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B49D6" w14:textId="77777777" w:rsidR="00DC3C86" w:rsidRDefault="00EC1E89">
      <w:pPr>
        <w:spacing w:after="0"/>
      </w:pPr>
      <w:r>
        <w:rPr>
          <w:rFonts w:ascii="Times New Roman" w:eastAsia="Times New Roman" w:hAnsi="Times New Roman" w:cs="Times New Roman"/>
          <w:sz w:val="20"/>
        </w:rPr>
        <w:t xml:space="preserve"> </w:t>
      </w:r>
    </w:p>
    <w:p w14:paraId="606C36BC" w14:textId="77777777" w:rsidR="00DC3C86" w:rsidRDefault="00EC1E89">
      <w:pPr>
        <w:spacing w:after="108"/>
      </w:pPr>
      <w:r>
        <w:rPr>
          <w:rFonts w:ascii="Times New Roman" w:eastAsia="Times New Roman" w:hAnsi="Times New Roman" w:cs="Times New Roman"/>
          <w:sz w:val="20"/>
        </w:rPr>
        <w:t xml:space="preserve"> </w:t>
      </w:r>
    </w:p>
    <w:p w14:paraId="327CB9A5" w14:textId="77777777" w:rsidR="00DC3C86" w:rsidRDefault="00EC1E89">
      <w:pPr>
        <w:spacing w:after="3"/>
        <w:ind w:left="10" w:right="4505" w:hanging="10"/>
        <w:jc w:val="right"/>
      </w:pPr>
      <w:r>
        <w:rPr>
          <w:rFonts w:ascii="Times New Roman" w:eastAsia="Times New Roman" w:hAnsi="Times New Roman" w:cs="Times New Roman"/>
          <w:sz w:val="24"/>
        </w:rPr>
        <w:t xml:space="preserve">KINE 1306 (3:3:0) </w:t>
      </w:r>
    </w:p>
    <w:p w14:paraId="75EAAABB" w14:textId="77777777" w:rsidR="00DC3C86" w:rsidRDefault="00EC1E89">
      <w:pPr>
        <w:spacing w:after="0"/>
      </w:pPr>
      <w:r>
        <w:rPr>
          <w:rFonts w:ascii="Times New Roman" w:eastAsia="Times New Roman" w:hAnsi="Times New Roman" w:cs="Times New Roman"/>
          <w:sz w:val="24"/>
        </w:rPr>
        <w:t xml:space="preserve"> </w:t>
      </w:r>
    </w:p>
    <w:p w14:paraId="46A4C630" w14:textId="77777777" w:rsidR="00DC3C86" w:rsidRDefault="00EC1E89">
      <w:pPr>
        <w:spacing w:after="0"/>
      </w:pPr>
      <w:r>
        <w:rPr>
          <w:rFonts w:ascii="Times New Roman" w:eastAsia="Times New Roman" w:hAnsi="Times New Roman" w:cs="Times New Roman"/>
          <w:sz w:val="24"/>
        </w:rPr>
        <w:t xml:space="preserve"> </w:t>
      </w:r>
    </w:p>
    <w:p w14:paraId="3A53FBD3" w14:textId="77777777" w:rsidR="00DC3C86" w:rsidRDefault="00EC1E89">
      <w:pPr>
        <w:spacing w:after="0"/>
      </w:pPr>
      <w:r>
        <w:rPr>
          <w:rFonts w:ascii="Times New Roman" w:eastAsia="Times New Roman" w:hAnsi="Times New Roman" w:cs="Times New Roman"/>
          <w:sz w:val="24"/>
        </w:rPr>
        <w:t xml:space="preserve"> </w:t>
      </w:r>
    </w:p>
    <w:p w14:paraId="42F0A611" w14:textId="77777777" w:rsidR="00DC3C86" w:rsidRDefault="00EC1E89">
      <w:pPr>
        <w:spacing w:after="0"/>
      </w:pPr>
      <w:r>
        <w:rPr>
          <w:rFonts w:ascii="Times New Roman" w:eastAsia="Times New Roman" w:hAnsi="Times New Roman" w:cs="Times New Roman"/>
          <w:sz w:val="24"/>
        </w:rPr>
        <w:t xml:space="preserve"> </w:t>
      </w:r>
    </w:p>
    <w:p w14:paraId="251FC0E8" w14:textId="77777777" w:rsidR="00DC3C86" w:rsidRDefault="00EC1E89">
      <w:pPr>
        <w:spacing w:after="0"/>
      </w:pPr>
      <w:r>
        <w:rPr>
          <w:rFonts w:ascii="Times New Roman" w:eastAsia="Times New Roman" w:hAnsi="Times New Roman" w:cs="Times New Roman"/>
          <w:sz w:val="24"/>
        </w:rPr>
        <w:t xml:space="preserve"> </w:t>
      </w:r>
    </w:p>
    <w:p w14:paraId="4E3838E1" w14:textId="77777777" w:rsidR="00DC3C86" w:rsidRDefault="00EC1E89">
      <w:pPr>
        <w:spacing w:after="0"/>
      </w:pPr>
      <w:r>
        <w:rPr>
          <w:rFonts w:ascii="Times New Roman" w:eastAsia="Times New Roman" w:hAnsi="Times New Roman" w:cs="Times New Roman"/>
          <w:sz w:val="24"/>
        </w:rPr>
        <w:t xml:space="preserve"> </w:t>
      </w:r>
    </w:p>
    <w:p w14:paraId="5DEAFD35" w14:textId="77777777" w:rsidR="00DC3C86" w:rsidRDefault="00EC1E89">
      <w:pPr>
        <w:spacing w:after="0"/>
      </w:pPr>
      <w:r>
        <w:rPr>
          <w:rFonts w:ascii="Times New Roman" w:eastAsia="Times New Roman" w:hAnsi="Times New Roman" w:cs="Times New Roman"/>
          <w:sz w:val="24"/>
        </w:rPr>
        <w:t xml:space="preserve"> </w:t>
      </w:r>
    </w:p>
    <w:p w14:paraId="1B00C28F" w14:textId="77777777" w:rsidR="00DC3C86" w:rsidRDefault="00EC1E89">
      <w:pPr>
        <w:spacing w:after="0"/>
      </w:pPr>
      <w:r>
        <w:rPr>
          <w:rFonts w:ascii="Times New Roman" w:eastAsia="Times New Roman" w:hAnsi="Times New Roman" w:cs="Times New Roman"/>
          <w:sz w:val="24"/>
        </w:rPr>
        <w:t xml:space="preserve"> </w:t>
      </w:r>
    </w:p>
    <w:p w14:paraId="0734956F" w14:textId="77777777" w:rsidR="00DC3C86" w:rsidRDefault="00EC1E89">
      <w:pPr>
        <w:spacing w:after="0"/>
      </w:pPr>
      <w:r>
        <w:rPr>
          <w:rFonts w:ascii="Times New Roman" w:eastAsia="Times New Roman" w:hAnsi="Times New Roman" w:cs="Times New Roman"/>
          <w:sz w:val="24"/>
        </w:rPr>
        <w:t xml:space="preserve"> </w:t>
      </w:r>
    </w:p>
    <w:p w14:paraId="0755809F" w14:textId="77777777" w:rsidR="00DC3C86" w:rsidRDefault="00EC1E89">
      <w:pPr>
        <w:spacing w:after="0"/>
      </w:pPr>
      <w:r>
        <w:rPr>
          <w:rFonts w:ascii="Times New Roman" w:eastAsia="Times New Roman" w:hAnsi="Times New Roman" w:cs="Times New Roman"/>
          <w:sz w:val="24"/>
        </w:rPr>
        <w:t xml:space="preserve"> </w:t>
      </w:r>
    </w:p>
    <w:p w14:paraId="7633F733" w14:textId="77777777" w:rsidR="00DC3C86" w:rsidRDefault="00EC1E89">
      <w:pPr>
        <w:spacing w:after="0"/>
      </w:pPr>
      <w:r>
        <w:rPr>
          <w:rFonts w:ascii="Times New Roman" w:eastAsia="Times New Roman" w:hAnsi="Times New Roman" w:cs="Times New Roman"/>
          <w:sz w:val="24"/>
        </w:rPr>
        <w:t xml:space="preserve"> </w:t>
      </w:r>
    </w:p>
    <w:p w14:paraId="429F5C82" w14:textId="77777777" w:rsidR="00DC3C86" w:rsidRDefault="00EC1E89">
      <w:pPr>
        <w:spacing w:after="3"/>
        <w:ind w:left="10" w:right="4067" w:hanging="10"/>
        <w:jc w:val="right"/>
      </w:pPr>
      <w:r>
        <w:rPr>
          <w:rFonts w:ascii="Times New Roman" w:eastAsia="Times New Roman" w:hAnsi="Times New Roman" w:cs="Times New Roman"/>
          <w:sz w:val="24"/>
        </w:rPr>
        <w:t xml:space="preserve">FIRST AID AND SAFETY </w:t>
      </w:r>
    </w:p>
    <w:p w14:paraId="76ACC02A" w14:textId="77777777" w:rsidR="00DC3C86" w:rsidRDefault="00EC1E89">
      <w:pPr>
        <w:spacing w:after="0"/>
      </w:pPr>
      <w:r>
        <w:rPr>
          <w:rFonts w:ascii="Times New Roman" w:eastAsia="Times New Roman" w:hAnsi="Times New Roman" w:cs="Times New Roman"/>
          <w:sz w:val="24"/>
        </w:rPr>
        <w:t xml:space="preserve"> </w:t>
      </w:r>
    </w:p>
    <w:p w14:paraId="5C54FC66" w14:textId="77777777" w:rsidR="00DC3C86" w:rsidRDefault="00EC1E89">
      <w:pPr>
        <w:spacing w:after="0"/>
      </w:pPr>
      <w:r>
        <w:rPr>
          <w:rFonts w:ascii="Times New Roman" w:eastAsia="Times New Roman" w:hAnsi="Times New Roman" w:cs="Times New Roman"/>
          <w:sz w:val="24"/>
        </w:rPr>
        <w:t xml:space="preserve"> </w:t>
      </w:r>
    </w:p>
    <w:p w14:paraId="4363B9AF" w14:textId="77777777" w:rsidR="00DC3C86" w:rsidRDefault="00EC1E89">
      <w:pPr>
        <w:spacing w:after="0"/>
      </w:pPr>
      <w:r>
        <w:rPr>
          <w:rFonts w:ascii="Times New Roman" w:eastAsia="Times New Roman" w:hAnsi="Times New Roman" w:cs="Times New Roman"/>
          <w:sz w:val="24"/>
        </w:rPr>
        <w:t xml:space="preserve"> </w:t>
      </w:r>
    </w:p>
    <w:p w14:paraId="63D7463D" w14:textId="77777777" w:rsidR="00DC3C86" w:rsidRDefault="00EC1E89">
      <w:pPr>
        <w:spacing w:after="0"/>
      </w:pPr>
      <w:r>
        <w:rPr>
          <w:rFonts w:ascii="Times New Roman" w:eastAsia="Times New Roman" w:hAnsi="Times New Roman" w:cs="Times New Roman"/>
          <w:sz w:val="24"/>
        </w:rPr>
        <w:t xml:space="preserve"> </w:t>
      </w:r>
    </w:p>
    <w:p w14:paraId="54AE7FEE" w14:textId="77777777" w:rsidR="00DC3C86" w:rsidRDefault="00EC1E89">
      <w:pPr>
        <w:spacing w:after="0"/>
      </w:pPr>
      <w:r>
        <w:rPr>
          <w:rFonts w:ascii="Times New Roman" w:eastAsia="Times New Roman" w:hAnsi="Times New Roman" w:cs="Times New Roman"/>
          <w:sz w:val="24"/>
        </w:rPr>
        <w:t xml:space="preserve"> </w:t>
      </w:r>
    </w:p>
    <w:p w14:paraId="456EAB45" w14:textId="77777777" w:rsidR="00DC3C86" w:rsidRDefault="00EC1E89">
      <w:pPr>
        <w:spacing w:after="0"/>
      </w:pPr>
      <w:r>
        <w:rPr>
          <w:rFonts w:ascii="Times New Roman" w:eastAsia="Times New Roman" w:hAnsi="Times New Roman" w:cs="Times New Roman"/>
          <w:sz w:val="24"/>
        </w:rPr>
        <w:t xml:space="preserve"> </w:t>
      </w:r>
    </w:p>
    <w:p w14:paraId="41AD5FCA" w14:textId="77777777" w:rsidR="00DC3C86" w:rsidRDefault="00EC1E89">
      <w:pPr>
        <w:spacing w:after="0"/>
      </w:pPr>
      <w:r>
        <w:rPr>
          <w:rFonts w:ascii="Times New Roman" w:eastAsia="Times New Roman" w:hAnsi="Times New Roman" w:cs="Times New Roman"/>
          <w:sz w:val="24"/>
        </w:rPr>
        <w:t xml:space="preserve"> </w:t>
      </w:r>
    </w:p>
    <w:p w14:paraId="3340AD89" w14:textId="77777777" w:rsidR="00DC3C86" w:rsidRDefault="00EC1E89">
      <w:pPr>
        <w:spacing w:after="3"/>
        <w:ind w:left="10" w:right="4608" w:hanging="10"/>
        <w:jc w:val="right"/>
      </w:pPr>
      <w:r>
        <w:rPr>
          <w:rFonts w:ascii="Times New Roman" w:eastAsia="Times New Roman" w:hAnsi="Times New Roman" w:cs="Times New Roman"/>
          <w:sz w:val="24"/>
        </w:rPr>
        <w:t xml:space="preserve">KINESIOLOGY </w:t>
      </w:r>
    </w:p>
    <w:p w14:paraId="534E42DA" w14:textId="77777777" w:rsidR="00DC3C86" w:rsidRDefault="00EC1E89">
      <w:pPr>
        <w:spacing w:after="0"/>
      </w:pPr>
      <w:r>
        <w:rPr>
          <w:rFonts w:ascii="Times New Roman" w:eastAsia="Times New Roman" w:hAnsi="Times New Roman" w:cs="Times New Roman"/>
          <w:sz w:val="24"/>
        </w:rPr>
        <w:t xml:space="preserve"> </w:t>
      </w:r>
    </w:p>
    <w:p w14:paraId="7C67761D" w14:textId="77777777" w:rsidR="00DC3C86" w:rsidRDefault="00EC1E89">
      <w:pPr>
        <w:spacing w:after="0"/>
      </w:pPr>
      <w:r>
        <w:rPr>
          <w:rFonts w:ascii="Times New Roman" w:eastAsia="Times New Roman" w:hAnsi="Times New Roman" w:cs="Times New Roman"/>
          <w:sz w:val="24"/>
        </w:rPr>
        <w:t xml:space="preserve"> </w:t>
      </w:r>
    </w:p>
    <w:p w14:paraId="282B3D55" w14:textId="77777777" w:rsidR="00DC3C86" w:rsidRDefault="00EC1E89">
      <w:pPr>
        <w:spacing w:after="0"/>
      </w:pPr>
      <w:r>
        <w:rPr>
          <w:rFonts w:ascii="Times New Roman" w:eastAsia="Times New Roman" w:hAnsi="Times New Roman" w:cs="Times New Roman"/>
          <w:sz w:val="24"/>
        </w:rPr>
        <w:t xml:space="preserve"> </w:t>
      </w:r>
    </w:p>
    <w:p w14:paraId="1DDCB707" w14:textId="77777777" w:rsidR="00DC3C86" w:rsidRDefault="00EC1E89">
      <w:pPr>
        <w:spacing w:after="0"/>
      </w:pPr>
      <w:r>
        <w:rPr>
          <w:rFonts w:ascii="Times New Roman" w:eastAsia="Times New Roman" w:hAnsi="Times New Roman" w:cs="Times New Roman"/>
          <w:sz w:val="24"/>
        </w:rPr>
        <w:t xml:space="preserve"> </w:t>
      </w:r>
    </w:p>
    <w:p w14:paraId="37665685" w14:textId="77777777" w:rsidR="00DC3C86" w:rsidRDefault="00EC1E89">
      <w:pPr>
        <w:spacing w:after="0"/>
      </w:pPr>
      <w:r>
        <w:rPr>
          <w:rFonts w:ascii="Times New Roman" w:eastAsia="Times New Roman" w:hAnsi="Times New Roman" w:cs="Times New Roman"/>
          <w:sz w:val="24"/>
        </w:rPr>
        <w:t xml:space="preserve"> </w:t>
      </w:r>
    </w:p>
    <w:p w14:paraId="6C11F106" w14:textId="77777777" w:rsidR="00DC3C86" w:rsidRDefault="00EC1E89">
      <w:pPr>
        <w:spacing w:after="0"/>
      </w:pPr>
      <w:r>
        <w:rPr>
          <w:rFonts w:ascii="Times New Roman" w:eastAsia="Times New Roman" w:hAnsi="Times New Roman" w:cs="Times New Roman"/>
          <w:sz w:val="24"/>
        </w:rPr>
        <w:t xml:space="preserve"> </w:t>
      </w:r>
    </w:p>
    <w:p w14:paraId="075862AD" w14:textId="77777777" w:rsidR="00DC3C86" w:rsidRDefault="00EC1E89">
      <w:pPr>
        <w:spacing w:after="0"/>
      </w:pPr>
      <w:r>
        <w:rPr>
          <w:rFonts w:ascii="Times New Roman" w:eastAsia="Times New Roman" w:hAnsi="Times New Roman" w:cs="Times New Roman"/>
          <w:sz w:val="24"/>
        </w:rPr>
        <w:t xml:space="preserve"> </w:t>
      </w:r>
    </w:p>
    <w:p w14:paraId="64CE451C" w14:textId="77777777" w:rsidR="00DC3C86" w:rsidRDefault="00EC1E89">
      <w:pPr>
        <w:spacing w:after="0"/>
      </w:pPr>
      <w:r>
        <w:rPr>
          <w:rFonts w:ascii="Times New Roman" w:eastAsia="Times New Roman" w:hAnsi="Times New Roman" w:cs="Times New Roman"/>
          <w:sz w:val="24"/>
        </w:rPr>
        <w:t xml:space="preserve"> </w:t>
      </w:r>
    </w:p>
    <w:p w14:paraId="583E4133" w14:textId="5E8BA701" w:rsidR="00DC3C86" w:rsidRDefault="00EC1E89" w:rsidP="001609F4">
      <w:pPr>
        <w:spacing w:after="3"/>
        <w:ind w:left="10" w:right="4067" w:hanging="10"/>
        <w:jc w:val="center"/>
      </w:pPr>
      <w:r>
        <w:rPr>
          <w:rFonts w:ascii="Times New Roman" w:eastAsia="Times New Roman" w:hAnsi="Times New Roman" w:cs="Times New Roman"/>
          <w:sz w:val="24"/>
        </w:rPr>
        <w:t>DIVISION OF ARTS AND SCIENCES SOUTH PLAINS COLLEGE</w:t>
      </w:r>
    </w:p>
    <w:p w14:paraId="67582F4C" w14:textId="77777777" w:rsidR="00DC3C86" w:rsidRDefault="00EC1E89">
      <w:pPr>
        <w:spacing w:after="0"/>
      </w:pPr>
      <w:r>
        <w:rPr>
          <w:rFonts w:ascii="Times New Roman" w:eastAsia="Times New Roman" w:hAnsi="Times New Roman" w:cs="Times New Roman"/>
          <w:sz w:val="24"/>
        </w:rPr>
        <w:t xml:space="preserve"> </w:t>
      </w:r>
    </w:p>
    <w:p w14:paraId="3D1B546C" w14:textId="77777777" w:rsidR="00DC3C86" w:rsidRDefault="00EC1E89">
      <w:pPr>
        <w:spacing w:after="0"/>
      </w:pPr>
      <w:r>
        <w:rPr>
          <w:rFonts w:ascii="Times New Roman" w:eastAsia="Times New Roman" w:hAnsi="Times New Roman" w:cs="Times New Roman"/>
          <w:sz w:val="24"/>
        </w:rPr>
        <w:t xml:space="preserve"> </w:t>
      </w:r>
    </w:p>
    <w:p w14:paraId="5C827698" w14:textId="77777777" w:rsidR="00DC3C86" w:rsidRDefault="00EC1E89">
      <w:pPr>
        <w:spacing w:after="0"/>
      </w:pPr>
      <w:r>
        <w:rPr>
          <w:rFonts w:ascii="Times New Roman" w:eastAsia="Times New Roman" w:hAnsi="Times New Roman" w:cs="Times New Roman"/>
          <w:sz w:val="24"/>
        </w:rPr>
        <w:t xml:space="preserve"> </w:t>
      </w:r>
    </w:p>
    <w:p w14:paraId="140C8A60" w14:textId="77777777" w:rsidR="00DC3C86" w:rsidRDefault="00EC1E89">
      <w:pPr>
        <w:spacing w:after="0"/>
      </w:pPr>
      <w:r>
        <w:rPr>
          <w:rFonts w:ascii="Times New Roman" w:eastAsia="Times New Roman" w:hAnsi="Times New Roman" w:cs="Times New Roman"/>
          <w:sz w:val="24"/>
        </w:rPr>
        <w:t xml:space="preserve"> </w:t>
      </w:r>
    </w:p>
    <w:p w14:paraId="40254098" w14:textId="77777777" w:rsidR="00DC3C86" w:rsidRDefault="00EC1E89">
      <w:pPr>
        <w:spacing w:after="0"/>
      </w:pPr>
      <w:r>
        <w:rPr>
          <w:rFonts w:ascii="Times New Roman" w:eastAsia="Times New Roman" w:hAnsi="Times New Roman" w:cs="Times New Roman"/>
          <w:sz w:val="24"/>
        </w:rPr>
        <w:t xml:space="preserve"> </w:t>
      </w:r>
    </w:p>
    <w:p w14:paraId="702BD824" w14:textId="77777777" w:rsidR="00DC3C86" w:rsidRDefault="00EC1E89">
      <w:pPr>
        <w:spacing w:after="0"/>
      </w:pPr>
      <w:r>
        <w:rPr>
          <w:rFonts w:ascii="Times New Roman" w:eastAsia="Times New Roman" w:hAnsi="Times New Roman" w:cs="Times New Roman"/>
          <w:sz w:val="24"/>
        </w:rPr>
        <w:t xml:space="preserve"> </w:t>
      </w:r>
    </w:p>
    <w:p w14:paraId="5D0FBD82" w14:textId="77777777" w:rsidR="00DC3C86" w:rsidRDefault="00EC1E89">
      <w:pPr>
        <w:spacing w:after="0"/>
      </w:pPr>
      <w:r>
        <w:rPr>
          <w:rFonts w:ascii="Times New Roman" w:eastAsia="Times New Roman" w:hAnsi="Times New Roman" w:cs="Times New Roman"/>
          <w:sz w:val="24"/>
        </w:rPr>
        <w:t xml:space="preserve"> </w:t>
      </w:r>
    </w:p>
    <w:p w14:paraId="3FE61BBD" w14:textId="1038CCB1" w:rsidR="00DC3C86" w:rsidRDefault="001609F4">
      <w:pPr>
        <w:spacing w:after="3"/>
        <w:ind w:left="10" w:right="4842" w:hanging="10"/>
        <w:jc w:val="right"/>
      </w:pPr>
      <w:r>
        <w:rPr>
          <w:rFonts w:ascii="Times New Roman" w:eastAsia="Times New Roman" w:hAnsi="Times New Roman" w:cs="Times New Roman"/>
          <w:sz w:val="24"/>
        </w:rPr>
        <w:t>FALL</w:t>
      </w:r>
      <w:r w:rsidR="000A2AA1">
        <w:rPr>
          <w:rFonts w:ascii="Times New Roman" w:eastAsia="Times New Roman" w:hAnsi="Times New Roman" w:cs="Times New Roman"/>
          <w:sz w:val="24"/>
        </w:rPr>
        <w:t xml:space="preserve"> 2025</w:t>
      </w:r>
    </w:p>
    <w:p w14:paraId="79C2F0A2" w14:textId="77777777" w:rsidR="00DC3C86" w:rsidRDefault="00EC1E89">
      <w:pPr>
        <w:spacing w:after="0"/>
      </w:pPr>
      <w:r>
        <w:rPr>
          <w:rFonts w:ascii="Times New Roman" w:eastAsia="Times New Roman" w:hAnsi="Times New Roman" w:cs="Times New Roman"/>
          <w:sz w:val="24"/>
        </w:rPr>
        <w:t xml:space="preserve"> </w:t>
      </w:r>
    </w:p>
    <w:p w14:paraId="469661ED" w14:textId="77777777" w:rsidR="00DC3C86" w:rsidRDefault="00EC1E89">
      <w:pPr>
        <w:spacing w:after="0"/>
      </w:pPr>
      <w:r>
        <w:rPr>
          <w:rFonts w:ascii="Times New Roman" w:eastAsia="Times New Roman" w:hAnsi="Times New Roman" w:cs="Times New Roman"/>
          <w:sz w:val="24"/>
        </w:rPr>
        <w:t xml:space="preserve"> </w:t>
      </w:r>
    </w:p>
    <w:p w14:paraId="12378A4E" w14:textId="77777777" w:rsidR="00DC3C86" w:rsidRDefault="00EC1E89">
      <w:pPr>
        <w:spacing w:after="0"/>
      </w:pPr>
      <w:r>
        <w:rPr>
          <w:rFonts w:ascii="Times New Roman" w:eastAsia="Times New Roman" w:hAnsi="Times New Roman" w:cs="Times New Roman"/>
          <w:sz w:val="24"/>
        </w:rPr>
        <w:t xml:space="preserve"> </w:t>
      </w:r>
    </w:p>
    <w:p w14:paraId="77C19791" w14:textId="77777777" w:rsidR="00DC3C86" w:rsidRDefault="00EC1E89">
      <w:pPr>
        <w:spacing w:after="0"/>
      </w:pPr>
      <w:r>
        <w:rPr>
          <w:rFonts w:ascii="Times New Roman" w:eastAsia="Times New Roman" w:hAnsi="Times New Roman" w:cs="Times New Roman"/>
          <w:sz w:val="24"/>
        </w:rPr>
        <w:t xml:space="preserve"> </w:t>
      </w:r>
    </w:p>
    <w:p w14:paraId="58E08F95" w14:textId="77777777" w:rsidR="00DC3C86" w:rsidRDefault="00EC1E89">
      <w:pPr>
        <w:spacing w:after="0"/>
      </w:pPr>
      <w:r>
        <w:rPr>
          <w:rFonts w:ascii="Times New Roman" w:eastAsia="Times New Roman" w:hAnsi="Times New Roman" w:cs="Times New Roman"/>
          <w:sz w:val="24"/>
        </w:rPr>
        <w:t xml:space="preserve"> </w:t>
      </w:r>
    </w:p>
    <w:p w14:paraId="39F13559" w14:textId="77777777" w:rsidR="00DC3C86" w:rsidRDefault="00EC1E89">
      <w:pPr>
        <w:spacing w:after="0"/>
      </w:pPr>
      <w:r>
        <w:rPr>
          <w:rFonts w:ascii="Times New Roman" w:eastAsia="Times New Roman" w:hAnsi="Times New Roman" w:cs="Times New Roman"/>
          <w:sz w:val="24"/>
        </w:rPr>
        <w:t xml:space="preserve"> </w:t>
      </w:r>
    </w:p>
    <w:p w14:paraId="75987896" w14:textId="77777777" w:rsidR="00DC3C86" w:rsidRDefault="00EC1E89">
      <w:pPr>
        <w:spacing w:after="3"/>
        <w:ind w:left="10" w:right="4354" w:hanging="10"/>
        <w:jc w:val="right"/>
      </w:pPr>
      <w:r>
        <w:rPr>
          <w:rFonts w:ascii="Times New Roman" w:eastAsia="Times New Roman" w:hAnsi="Times New Roman" w:cs="Times New Roman"/>
          <w:sz w:val="24"/>
        </w:rPr>
        <w:t xml:space="preserve">JON MARC MOORE </w:t>
      </w:r>
    </w:p>
    <w:p w14:paraId="755709DA" w14:textId="77777777" w:rsidR="00DC3C86" w:rsidRDefault="00EC1E89">
      <w:pPr>
        <w:pStyle w:val="Heading1"/>
        <w:tabs>
          <w:tab w:val="center" w:pos="8644"/>
        </w:tabs>
        <w:ind w:left="0"/>
      </w:pPr>
      <w:r>
        <w:lastRenderedPageBreak/>
        <w:t xml:space="preserve">COURSE SYLLABUS </w:t>
      </w:r>
      <w:r>
        <w:tab/>
      </w:r>
      <w:r>
        <w:rPr>
          <w:vertAlign w:val="superscript"/>
        </w:rPr>
        <w:t xml:space="preserve"> </w:t>
      </w:r>
    </w:p>
    <w:p w14:paraId="2721D7AC" w14:textId="77777777" w:rsidR="00DC3C86" w:rsidRDefault="00EC1E89">
      <w:pPr>
        <w:spacing w:after="0"/>
        <w:ind w:left="6429"/>
        <w:jc w:val="center"/>
      </w:pPr>
      <w:r>
        <w:rPr>
          <w:b/>
        </w:rPr>
        <w:t xml:space="preserve"> </w:t>
      </w:r>
    </w:p>
    <w:p w14:paraId="585BB57A" w14:textId="77777777" w:rsidR="00DC3C86" w:rsidRDefault="00EC1E89">
      <w:pPr>
        <w:spacing w:after="5" w:line="249" w:lineRule="auto"/>
        <w:ind w:left="96" w:hanging="10"/>
      </w:pPr>
      <w:r>
        <w:rPr>
          <w:b/>
        </w:rPr>
        <w:t xml:space="preserve">KINE 1306 </w:t>
      </w:r>
    </w:p>
    <w:p w14:paraId="514DFAE9" w14:textId="77777777" w:rsidR="00DC3C86" w:rsidRDefault="00EC1E89">
      <w:pPr>
        <w:spacing w:after="0"/>
        <w:ind w:left="6429"/>
        <w:jc w:val="center"/>
      </w:pPr>
      <w:r>
        <w:rPr>
          <w:b/>
        </w:rPr>
        <w:t xml:space="preserve"> </w:t>
      </w:r>
    </w:p>
    <w:p w14:paraId="379FA492" w14:textId="77777777" w:rsidR="00DC3C86" w:rsidRDefault="00EC1E89">
      <w:pPr>
        <w:spacing w:after="0"/>
      </w:pPr>
      <w:r>
        <w:rPr>
          <w:b/>
        </w:rPr>
        <w:t xml:space="preserve"> </w:t>
      </w:r>
    </w:p>
    <w:p w14:paraId="470EA37A" w14:textId="77777777" w:rsidR="000A2AA1" w:rsidRDefault="00EC1E89">
      <w:pPr>
        <w:spacing w:after="5" w:line="249" w:lineRule="auto"/>
        <w:ind w:left="86" w:right="830" w:firstLine="8644"/>
      </w:pPr>
      <w:r>
        <w:t xml:space="preserve">Jan 2023 </w:t>
      </w:r>
    </w:p>
    <w:p w14:paraId="02794C69" w14:textId="17A25F3B" w:rsidR="00DC3C86" w:rsidRDefault="00EC1E89" w:rsidP="000A2AA1">
      <w:pPr>
        <w:spacing w:after="5" w:line="249" w:lineRule="auto"/>
        <w:ind w:left="86" w:right="830"/>
      </w:pPr>
      <w:r>
        <w:rPr>
          <w:b/>
        </w:rPr>
        <w:t xml:space="preserve">FIRST AID AND SAFETY </w:t>
      </w:r>
    </w:p>
    <w:p w14:paraId="027503AF" w14:textId="77777777" w:rsidR="00DC3C86" w:rsidRDefault="00EC1E89">
      <w:pPr>
        <w:spacing w:after="0"/>
      </w:pPr>
      <w:r>
        <w:rPr>
          <w:b/>
        </w:rPr>
        <w:t xml:space="preserve"> </w:t>
      </w:r>
    </w:p>
    <w:p w14:paraId="5E1AF225" w14:textId="77777777" w:rsidR="00DC3C86" w:rsidRDefault="00EC1E89">
      <w:pPr>
        <w:spacing w:after="0"/>
      </w:pPr>
      <w:r>
        <w:rPr>
          <w:b/>
        </w:rPr>
        <w:t xml:space="preserve"> </w:t>
      </w:r>
    </w:p>
    <w:p w14:paraId="4AC84E4D" w14:textId="77777777" w:rsidR="00DC3C86" w:rsidRDefault="00EC1E89">
      <w:pPr>
        <w:spacing w:after="5" w:line="249" w:lineRule="auto"/>
        <w:ind w:left="96" w:hanging="10"/>
      </w:pPr>
      <w:r>
        <w:rPr>
          <w:b/>
        </w:rPr>
        <w:t xml:space="preserve">Jon Marc Moore </w:t>
      </w:r>
    </w:p>
    <w:p w14:paraId="0170C282" w14:textId="77777777" w:rsidR="00DC3C86" w:rsidRDefault="00EC1E89">
      <w:pPr>
        <w:spacing w:after="5" w:line="249" w:lineRule="auto"/>
        <w:ind w:left="96" w:hanging="10"/>
      </w:pPr>
      <w:r>
        <w:rPr>
          <w:b/>
        </w:rPr>
        <w:t xml:space="preserve">Kinesiology Fitness Complex </w:t>
      </w:r>
    </w:p>
    <w:p w14:paraId="5DE2A33B" w14:textId="77777777" w:rsidR="00DC3C86" w:rsidRDefault="00EC1E89">
      <w:pPr>
        <w:spacing w:after="5" w:line="249" w:lineRule="auto"/>
        <w:ind w:left="96" w:right="8214" w:hanging="10"/>
      </w:pPr>
      <w:r>
        <w:rPr>
          <w:b/>
        </w:rPr>
        <w:t xml:space="preserve">Office # 104 Phone Ext. 2229 (7162229) E-mail: </w:t>
      </w:r>
    </w:p>
    <w:p w14:paraId="5A9CFC81" w14:textId="77777777" w:rsidR="00DC3C86" w:rsidRDefault="00EC1E89">
      <w:pPr>
        <w:spacing w:after="260" w:line="249" w:lineRule="auto"/>
        <w:ind w:left="96" w:right="7351" w:hanging="10"/>
      </w:pPr>
      <w:r>
        <w:rPr>
          <w:b/>
          <w:color w:val="0000FF"/>
          <w:u w:val="single" w:color="0000FF"/>
        </w:rPr>
        <w:t>jmoore@southplainscollege.edu</w:t>
      </w:r>
      <w:r>
        <w:rPr>
          <w:b/>
          <w:color w:val="0000FF"/>
        </w:rPr>
        <w:t xml:space="preserve"> </w:t>
      </w:r>
      <w:r>
        <w:rPr>
          <w:b/>
        </w:rPr>
        <w:t xml:space="preserve">Office hours posted on my office door </w:t>
      </w:r>
    </w:p>
    <w:p w14:paraId="538FBFA6" w14:textId="77777777" w:rsidR="00DC3C86" w:rsidRDefault="00EC1E89">
      <w:pPr>
        <w:spacing w:after="38"/>
      </w:pPr>
      <w:r>
        <w:t xml:space="preserve"> </w:t>
      </w:r>
    </w:p>
    <w:p w14:paraId="4CB81487" w14:textId="77777777" w:rsidR="00DC3C86" w:rsidRDefault="00EC1E89">
      <w:pPr>
        <w:spacing w:after="0" w:line="239" w:lineRule="auto"/>
        <w:ind w:left="101" w:right="905"/>
        <w:jc w:val="both"/>
      </w:pPr>
      <w:r>
        <w:rPr>
          <w:b/>
        </w:rPr>
        <w:t xml:space="preserve">PURPOSE:  </w:t>
      </w:r>
      <w:r>
        <w:t xml:space="preserve">To have each student to complete the objectives on the current standards of first aid and safety training, through literature, instructor demonstration, lecture and class participation and to promote the importance of first aid and safety training. </w:t>
      </w:r>
    </w:p>
    <w:p w14:paraId="4CF854FC" w14:textId="77777777" w:rsidR="00DC3C86" w:rsidRDefault="00EC1E89">
      <w:pPr>
        <w:spacing w:after="0"/>
      </w:pPr>
      <w:r>
        <w:t xml:space="preserve"> </w:t>
      </w:r>
    </w:p>
    <w:p w14:paraId="6DE12E7F" w14:textId="77777777" w:rsidR="00DC3C86" w:rsidRDefault="00EC1E89">
      <w:pPr>
        <w:spacing w:after="0"/>
      </w:pPr>
      <w:r>
        <w:t xml:space="preserve"> </w:t>
      </w:r>
    </w:p>
    <w:p w14:paraId="72C1AE00" w14:textId="77777777" w:rsidR="00DC3C86" w:rsidRDefault="00EC1E89">
      <w:pPr>
        <w:spacing w:after="0" w:line="239" w:lineRule="auto"/>
        <w:ind w:left="101" w:right="21"/>
      </w:pPr>
      <w:r>
        <w:rPr>
          <w:b/>
        </w:rPr>
        <w:t>EQUIPMENT AND/OR BOOKS NEEDED</w:t>
      </w:r>
      <w:r>
        <w:rPr>
          <w:b/>
          <w:i/>
          <w:u w:val="single" w:color="000000"/>
        </w:rPr>
        <w:t xml:space="preserve">: </w:t>
      </w:r>
      <w:r>
        <w:rPr>
          <w:i/>
          <w:u w:val="single" w:color="000000"/>
        </w:rPr>
        <w:t>FIRST AID, RESPONDING TO EMERGENCIES</w:t>
      </w:r>
      <w:r>
        <w:t xml:space="preserve">, </w:t>
      </w:r>
      <w:r>
        <w:rPr>
          <w:i/>
        </w:rPr>
        <w:t xml:space="preserve">AMERICAN RED CROSS, </w:t>
      </w:r>
      <w:r>
        <w:t xml:space="preserve">is the text for the course. </w:t>
      </w:r>
    </w:p>
    <w:p w14:paraId="0B3D3D8D" w14:textId="77777777" w:rsidR="00DC3C86" w:rsidRDefault="00EC1E89">
      <w:pPr>
        <w:spacing w:after="0"/>
      </w:pPr>
      <w:r>
        <w:t xml:space="preserve"> </w:t>
      </w:r>
    </w:p>
    <w:p w14:paraId="476EEDF7" w14:textId="77777777" w:rsidR="00DC3C86" w:rsidRDefault="00EC1E89">
      <w:pPr>
        <w:spacing w:after="0"/>
      </w:pPr>
      <w:r>
        <w:t xml:space="preserve"> </w:t>
      </w:r>
    </w:p>
    <w:p w14:paraId="05ABE8DD" w14:textId="77777777" w:rsidR="00DC3C86" w:rsidRDefault="00EC1E89">
      <w:pPr>
        <w:spacing w:after="5" w:line="249" w:lineRule="auto"/>
        <w:ind w:left="96" w:hanging="10"/>
      </w:pPr>
      <w:r>
        <w:rPr>
          <w:b/>
        </w:rPr>
        <w:t xml:space="preserve">GENERAL RULES: </w:t>
      </w:r>
    </w:p>
    <w:p w14:paraId="2F110861" w14:textId="77777777" w:rsidR="00DC3C86" w:rsidRDefault="00EC1E89">
      <w:pPr>
        <w:tabs>
          <w:tab w:val="center" w:pos="6280"/>
        </w:tabs>
        <w:spacing w:after="5" w:line="249" w:lineRule="auto"/>
      </w:pPr>
      <w:r>
        <w:t xml:space="preserve">-no food or drink in the classroom. </w:t>
      </w:r>
      <w:r>
        <w:tab/>
        <w:t xml:space="preserve">-no sleeping during class. </w:t>
      </w:r>
    </w:p>
    <w:p w14:paraId="3B7B3D84" w14:textId="77777777" w:rsidR="00DC3C86" w:rsidRDefault="00EC1E89">
      <w:pPr>
        <w:tabs>
          <w:tab w:val="center" w:pos="6579"/>
        </w:tabs>
        <w:spacing w:after="5" w:line="249" w:lineRule="auto"/>
      </w:pPr>
      <w:r>
        <w:t xml:space="preserve">-no foul language. </w:t>
      </w:r>
      <w:r>
        <w:tab/>
        <w:t xml:space="preserve">-no offensive t-shirts or clothing. </w:t>
      </w:r>
    </w:p>
    <w:p w14:paraId="01F3C759" w14:textId="77777777" w:rsidR="00DC3C86" w:rsidRDefault="00EC1E89">
      <w:pPr>
        <w:tabs>
          <w:tab w:val="center" w:pos="6169"/>
        </w:tabs>
        <w:spacing w:after="5" w:line="249" w:lineRule="auto"/>
      </w:pPr>
      <w:r>
        <w:t xml:space="preserve">-keep phones away and turned on silent. </w:t>
      </w:r>
      <w:r>
        <w:tab/>
        <w:t xml:space="preserve">-no disruptive behavior </w:t>
      </w:r>
    </w:p>
    <w:p w14:paraId="0033655F" w14:textId="77777777" w:rsidR="00DC3C86" w:rsidRDefault="00EC1E89">
      <w:pPr>
        <w:spacing w:after="5" w:line="249" w:lineRule="auto"/>
        <w:ind w:left="96" w:hanging="10"/>
      </w:pPr>
      <w:r>
        <w:t xml:space="preserve">-no headphones or ear buds </w:t>
      </w:r>
    </w:p>
    <w:p w14:paraId="4EC49E4B" w14:textId="77777777" w:rsidR="00DC3C86" w:rsidRDefault="00EC1E89">
      <w:pPr>
        <w:spacing w:after="5" w:line="249" w:lineRule="auto"/>
        <w:ind w:left="96" w:hanging="10"/>
      </w:pPr>
      <w:r>
        <w:rPr>
          <w:b/>
          <w:u w:val="single" w:color="000000"/>
        </w:rPr>
        <w:t>Violation of these rules will result in a warning for the first offense, second offense and expulsion from the class on the third</w:t>
      </w:r>
      <w:r>
        <w:rPr>
          <w:b/>
        </w:rPr>
        <w:t xml:space="preserve"> </w:t>
      </w:r>
      <w:r>
        <w:rPr>
          <w:b/>
          <w:u w:val="single" w:color="000000"/>
        </w:rPr>
        <w:t>offense.</w:t>
      </w:r>
      <w:r>
        <w:rPr>
          <w:b/>
        </w:rPr>
        <w:t xml:space="preserve"> </w:t>
      </w:r>
    </w:p>
    <w:p w14:paraId="67F9773C" w14:textId="77777777" w:rsidR="00DC3C86" w:rsidRDefault="00EC1E89">
      <w:pPr>
        <w:spacing w:after="5" w:line="249" w:lineRule="auto"/>
        <w:ind w:left="96" w:hanging="10"/>
      </w:pPr>
      <w:r>
        <w:rPr>
          <w:b/>
          <w:u w:val="single" w:color="000000"/>
        </w:rPr>
        <w:t xml:space="preserve">If expelled from the </w:t>
      </w:r>
      <w:proofErr w:type="gramStart"/>
      <w:r>
        <w:rPr>
          <w:b/>
          <w:u w:val="single" w:color="000000"/>
        </w:rPr>
        <w:t>class</w:t>
      </w:r>
      <w:proofErr w:type="gramEnd"/>
      <w:r>
        <w:rPr>
          <w:b/>
          <w:u w:val="single" w:color="000000"/>
        </w:rPr>
        <w:t xml:space="preserve"> the student will have to meet with the teacher before being allowed back in the classroom.</w:t>
      </w:r>
      <w:r>
        <w:rPr>
          <w:b/>
        </w:rPr>
        <w:t xml:space="preserve"> </w:t>
      </w:r>
    </w:p>
    <w:p w14:paraId="68601A20" w14:textId="77777777" w:rsidR="00DC3C86" w:rsidRDefault="00EC1E89">
      <w:pPr>
        <w:spacing w:after="40"/>
      </w:pPr>
      <w:r>
        <w:rPr>
          <w:b/>
        </w:rPr>
        <w:t xml:space="preserve"> </w:t>
      </w:r>
    </w:p>
    <w:p w14:paraId="49D73BF4" w14:textId="77777777" w:rsidR="00DC3C86" w:rsidRDefault="00EC1E89">
      <w:pPr>
        <w:spacing w:after="5" w:line="249" w:lineRule="auto"/>
        <w:ind w:left="96" w:hanging="10"/>
      </w:pPr>
      <w:r>
        <w:rPr>
          <w:b/>
        </w:rPr>
        <w:t xml:space="preserve">GRADING POLICY: (I use Blackboard to post grades) </w:t>
      </w:r>
    </w:p>
    <w:p w14:paraId="6123E2EB" w14:textId="77777777" w:rsidR="00DC3C86" w:rsidRDefault="00EC1E89">
      <w:pPr>
        <w:spacing w:after="5" w:line="249" w:lineRule="auto"/>
        <w:ind w:left="96" w:hanging="10"/>
      </w:pPr>
      <w:r>
        <w:t xml:space="preserve">Unannounced pop quizzes on information discussed during the previous class period. (these cannot be made up) ----- 10% First aid kit to be assembled by the student. Instructor will provide the list of essential items and establish guidelines </w:t>
      </w:r>
    </w:p>
    <w:p w14:paraId="38C54510" w14:textId="77777777" w:rsidR="00DC3C86" w:rsidRDefault="00EC1E89">
      <w:pPr>
        <w:tabs>
          <w:tab w:val="right" w:pos="10910"/>
        </w:tabs>
        <w:spacing w:after="5" w:line="249" w:lineRule="auto"/>
      </w:pPr>
      <w:r>
        <w:rPr>
          <w:noProof/>
        </w:rPr>
        <mc:AlternateContent>
          <mc:Choice Requires="wpg">
            <w:drawing>
              <wp:anchor distT="0" distB="0" distL="114300" distR="114300" simplePos="0" relativeHeight="251658240" behindDoc="0" locked="0" layoutInCell="1" allowOverlap="1" wp14:anchorId="0EC13DA8" wp14:editId="266709E2">
                <wp:simplePos x="0" y="0"/>
                <wp:positionH relativeFrom="column">
                  <wp:posOffset>2330958</wp:posOffset>
                </wp:positionH>
                <wp:positionV relativeFrom="paragraph">
                  <wp:posOffset>53340</wp:posOffset>
                </wp:positionV>
                <wp:extent cx="4304031" cy="7646"/>
                <wp:effectExtent l="0" t="0" r="0" b="0"/>
                <wp:wrapNone/>
                <wp:docPr id="8237" name="Group 8237"/>
                <wp:cNvGraphicFramePr/>
                <a:graphic xmlns:a="http://schemas.openxmlformats.org/drawingml/2006/main">
                  <a:graphicData uri="http://schemas.microsoft.com/office/word/2010/wordprocessingGroup">
                    <wpg:wgp>
                      <wpg:cNvGrpSpPr/>
                      <wpg:grpSpPr>
                        <a:xfrm>
                          <a:off x="0" y="0"/>
                          <a:ext cx="4304031" cy="7646"/>
                          <a:chOff x="0" y="0"/>
                          <a:chExt cx="4304031" cy="7646"/>
                        </a:xfrm>
                      </wpg:grpSpPr>
                      <wps:wsp>
                        <wps:cNvPr id="86" name="Shape 86"/>
                        <wps:cNvSpPr/>
                        <wps:spPr>
                          <a:xfrm>
                            <a:off x="0" y="0"/>
                            <a:ext cx="4304031" cy="0"/>
                          </a:xfrm>
                          <a:custGeom>
                            <a:avLst/>
                            <a:gdLst/>
                            <a:ahLst/>
                            <a:cxnLst/>
                            <a:rect l="0" t="0" r="0" b="0"/>
                            <a:pathLst>
                              <a:path w="4304031">
                                <a:moveTo>
                                  <a:pt x="0" y="0"/>
                                </a:moveTo>
                                <a:lnTo>
                                  <a:pt x="4304031" y="0"/>
                                </a:lnTo>
                              </a:path>
                            </a:pathLst>
                          </a:custGeom>
                          <a:ln w="7646" cap="flat">
                            <a:custDash>
                              <a:ds d="240820" sp="18061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237" style="width:338.9pt;height:0.60205pt;position:absolute;z-index:1;mso-position-horizontal-relative:text;mso-position-horizontal:absolute;margin-left:183.54pt;mso-position-vertical-relative:text;margin-top:4.20001pt;" coordsize="43040,76">
                <v:shape id="Shape 86" style="position:absolute;width:43040;height:0;left:0;top:0;" coordsize="4304031,0" path="m0,0l4304031,0">
                  <v:stroke weight="0.60205pt" endcap="flat" dashstyle="4 2.99992" joinstyle="round" on="true" color="#000000"/>
                  <v:fill on="false" color="#000000" opacity="0"/>
                </v:shape>
              </v:group>
            </w:pict>
          </mc:Fallback>
        </mc:AlternateContent>
      </w:r>
      <w:r>
        <w:t xml:space="preserve">and the deadline for completion will be </w:t>
      </w:r>
      <w:r>
        <w:rPr>
          <w:b/>
          <w:u w:val="single" w:color="000000"/>
        </w:rPr>
        <w:t>midterm</w:t>
      </w:r>
      <w:r>
        <w:rPr>
          <w:b/>
        </w:rPr>
        <w:t xml:space="preserve"> </w:t>
      </w:r>
      <w:r>
        <w:rPr>
          <w:b/>
        </w:rPr>
        <w:tab/>
      </w:r>
      <w:r>
        <w:t xml:space="preserve">15% </w:t>
      </w:r>
    </w:p>
    <w:p w14:paraId="02F73BAD" w14:textId="77777777" w:rsidR="00DC3C86" w:rsidRDefault="00EC1E89">
      <w:pPr>
        <w:spacing w:after="5" w:line="249" w:lineRule="auto"/>
        <w:ind w:left="96" w:hanging="10"/>
      </w:pPr>
      <w:r>
        <w:t xml:space="preserve">Skills test will include but is not limited to CPR, </w:t>
      </w:r>
      <w:proofErr w:type="gramStart"/>
      <w:r>
        <w:t>OA ,</w:t>
      </w:r>
      <w:proofErr w:type="gramEnd"/>
      <w:r>
        <w:t xml:space="preserve"> Splinting and </w:t>
      </w:r>
      <w:proofErr w:type="gramStart"/>
      <w:r>
        <w:t>Bandaging -</w:t>
      </w:r>
      <w:proofErr w:type="gramEnd"/>
      <w:r>
        <w:t xml:space="preserve">---------------------------------------------------- 15% </w:t>
      </w:r>
    </w:p>
    <w:p w14:paraId="61B90C8D" w14:textId="77777777" w:rsidR="00DC3C86" w:rsidRDefault="00EC1E89">
      <w:pPr>
        <w:spacing w:after="5" w:line="249" w:lineRule="auto"/>
        <w:ind w:left="96" w:hanging="10"/>
      </w:pPr>
      <w:r>
        <w:t xml:space="preserve">Major exam 1 ---------------------------------------------------------------------------------------------------------------------------------------15% </w:t>
      </w:r>
    </w:p>
    <w:p w14:paraId="1323599D" w14:textId="77777777" w:rsidR="00DC3C86" w:rsidRDefault="00EC1E89">
      <w:pPr>
        <w:spacing w:after="5" w:line="249" w:lineRule="auto"/>
        <w:ind w:left="96" w:hanging="10"/>
      </w:pPr>
      <w:r>
        <w:t xml:space="preserve">Major exam 2 - - - - - - - - - - - - - - - - - - - - - - - - - - - - - - - - - - - - - - - - - - - - - - - - - - - - - - - - - - - - - - - - - - - - - - - - - - - - - - - - - - - - - 15% </w:t>
      </w:r>
    </w:p>
    <w:p w14:paraId="4E31A517" w14:textId="77777777" w:rsidR="00DC3C86" w:rsidRDefault="00EC1E89">
      <w:pPr>
        <w:spacing w:after="5" w:line="249" w:lineRule="auto"/>
        <w:ind w:left="96" w:hanging="10"/>
      </w:pPr>
      <w:r>
        <w:t>Major exam 3 --------------------------------------------------------------------------------------------------------------------------------------- 15% Final exam will be given during finals week at the prescribed time and the instructor will inform the student as to what information will be on that</w:t>
      </w:r>
      <w:r>
        <w:rPr>
          <w:strike/>
        </w:rPr>
        <w:t xml:space="preserve"> </w:t>
      </w:r>
      <w:r>
        <w:rPr>
          <w:strike/>
        </w:rPr>
        <w:tab/>
      </w:r>
      <w:r>
        <w:rPr>
          <w:b/>
          <w:strike/>
        </w:rPr>
        <w:t xml:space="preserve"> </w:t>
      </w:r>
    </w:p>
    <w:p w14:paraId="61974104" w14:textId="77777777" w:rsidR="00DC3C86" w:rsidRDefault="00EC1E89">
      <w:pPr>
        <w:tabs>
          <w:tab w:val="right" w:pos="10910"/>
        </w:tabs>
        <w:spacing w:after="5" w:line="249" w:lineRule="auto"/>
      </w:pPr>
      <w:r>
        <w:t xml:space="preserve"> </w:t>
      </w:r>
      <w:r>
        <w:tab/>
      </w:r>
      <w:r>
        <w:rPr>
          <w:b/>
        </w:rPr>
        <w:t xml:space="preserve">  15% </w:t>
      </w:r>
    </w:p>
    <w:p w14:paraId="02A6123F" w14:textId="77777777" w:rsidR="00DC3C86" w:rsidRDefault="00EC1E89">
      <w:pPr>
        <w:tabs>
          <w:tab w:val="right" w:pos="10910"/>
        </w:tabs>
        <w:spacing w:after="43" w:line="249" w:lineRule="auto"/>
      </w:pPr>
      <w:r>
        <w:t xml:space="preserve">*Grade progress report will be at mid-term and/or at the student’s request. </w:t>
      </w:r>
      <w:r>
        <w:tab/>
      </w:r>
      <w:r>
        <w:rPr>
          <w:b/>
        </w:rPr>
        <w:t xml:space="preserve">100% </w:t>
      </w:r>
    </w:p>
    <w:p w14:paraId="38169B8E" w14:textId="77777777" w:rsidR="00DC3C86" w:rsidRDefault="00EC1E89">
      <w:pPr>
        <w:spacing w:after="5" w:line="249" w:lineRule="auto"/>
        <w:ind w:left="96" w:hanging="10"/>
      </w:pPr>
      <w:r>
        <w:lastRenderedPageBreak/>
        <w:t xml:space="preserve">*Ten points will be deducted from your grade on all make-up major tests for each class day late for unexcused </w:t>
      </w:r>
      <w:r>
        <w:tab/>
      </w:r>
      <w:r>
        <w:rPr>
          <w:b/>
        </w:rPr>
        <w:t xml:space="preserve"> </w:t>
      </w:r>
      <w:r>
        <w:t xml:space="preserve">absences. </w:t>
      </w:r>
      <w:r>
        <w:tab/>
      </w:r>
      <w:r>
        <w:rPr>
          <w:b/>
          <w:sz w:val="34"/>
          <w:vertAlign w:val="superscript"/>
        </w:rPr>
        <w:t xml:space="preserve"> </w:t>
      </w:r>
    </w:p>
    <w:p w14:paraId="565A77EB" w14:textId="77777777" w:rsidR="00DC3C86" w:rsidRDefault="00EC1E89">
      <w:pPr>
        <w:tabs>
          <w:tab w:val="center" w:pos="10413"/>
        </w:tabs>
        <w:spacing w:after="5" w:line="249" w:lineRule="auto"/>
      </w:pPr>
      <w:r>
        <w:t xml:space="preserve">*Cheating will not be tolerated and students caught cheating will be dropped with an ‘F’. </w:t>
      </w:r>
      <w:r>
        <w:tab/>
      </w:r>
      <w:r>
        <w:rPr>
          <w:b/>
          <w:sz w:val="34"/>
          <w:vertAlign w:val="superscript"/>
        </w:rPr>
        <w:t xml:space="preserve"> </w:t>
      </w:r>
    </w:p>
    <w:p w14:paraId="67B76156" w14:textId="77777777" w:rsidR="00DC3C86" w:rsidRDefault="00EC1E89">
      <w:pPr>
        <w:spacing w:after="0"/>
        <w:ind w:right="447"/>
        <w:jc w:val="right"/>
      </w:pPr>
      <w:r>
        <w:rPr>
          <w:b/>
        </w:rPr>
        <w:t xml:space="preserve"> </w:t>
      </w:r>
    </w:p>
    <w:p w14:paraId="011E20D3" w14:textId="77777777" w:rsidR="00DC3C86" w:rsidRDefault="00EC1E89">
      <w:pPr>
        <w:spacing w:after="0"/>
      </w:pPr>
      <w:r>
        <w:t xml:space="preserve"> </w:t>
      </w:r>
    </w:p>
    <w:p w14:paraId="7BDDE670" w14:textId="77777777" w:rsidR="00DC3C86" w:rsidRDefault="00EC1E89">
      <w:pPr>
        <w:spacing w:after="0"/>
        <w:ind w:right="447"/>
        <w:jc w:val="right"/>
      </w:pPr>
      <w:r>
        <w:rPr>
          <w:b/>
        </w:rPr>
        <w:t xml:space="preserve"> </w:t>
      </w:r>
    </w:p>
    <w:p w14:paraId="0ADE41D7" w14:textId="77777777" w:rsidR="00DC3C86" w:rsidRDefault="00EC1E89">
      <w:pPr>
        <w:spacing w:after="55"/>
      </w:pPr>
      <w:r>
        <w:t xml:space="preserve"> </w:t>
      </w:r>
      <w:r>
        <w:tab/>
      </w:r>
      <w:r>
        <w:rPr>
          <w:b/>
        </w:rPr>
        <w:t xml:space="preserve"> </w:t>
      </w:r>
    </w:p>
    <w:p w14:paraId="0B908A62" w14:textId="77777777" w:rsidR="00DC3C86" w:rsidRDefault="00EC1E89">
      <w:pPr>
        <w:spacing w:after="0"/>
        <w:ind w:left="101"/>
      </w:pPr>
      <w:r>
        <w:rPr>
          <w:b/>
        </w:rPr>
        <w:t xml:space="preserve"> </w:t>
      </w:r>
      <w:r>
        <w:rPr>
          <w:b/>
        </w:rPr>
        <w:tab/>
        <w:t xml:space="preserve"> </w:t>
      </w:r>
    </w:p>
    <w:p w14:paraId="43198AB2" w14:textId="77777777" w:rsidR="00DC3C86" w:rsidRDefault="00EC1E89">
      <w:pPr>
        <w:spacing w:after="0"/>
        <w:ind w:left="101"/>
      </w:pPr>
      <w:r>
        <w:rPr>
          <w:b/>
        </w:rPr>
        <w:t xml:space="preserve"> </w:t>
      </w:r>
    </w:p>
    <w:p w14:paraId="45EAB83D" w14:textId="77777777" w:rsidR="00DC3C86" w:rsidRDefault="00EC1E89">
      <w:pPr>
        <w:spacing w:after="0"/>
        <w:ind w:left="101"/>
      </w:pPr>
      <w:r>
        <w:rPr>
          <w:b/>
        </w:rPr>
        <w:t xml:space="preserve"> </w:t>
      </w:r>
    </w:p>
    <w:p w14:paraId="58AAD360" w14:textId="77777777" w:rsidR="00DC3C86" w:rsidRDefault="00EC1E89">
      <w:pPr>
        <w:spacing w:after="5" w:line="249" w:lineRule="auto"/>
        <w:ind w:left="96" w:hanging="10"/>
      </w:pPr>
      <w:r>
        <w:rPr>
          <w:b/>
        </w:rPr>
        <w:t xml:space="preserve">GRADING SCALE: </w:t>
      </w:r>
    </w:p>
    <w:p w14:paraId="2C7BF433" w14:textId="77777777" w:rsidR="00DC3C86" w:rsidRDefault="00EC1E89">
      <w:pPr>
        <w:tabs>
          <w:tab w:val="center" w:pos="2044"/>
          <w:tab w:val="center" w:pos="3547"/>
          <w:tab w:val="center" w:pos="5059"/>
          <w:tab w:val="center" w:pos="6555"/>
        </w:tabs>
        <w:spacing w:after="5" w:line="249" w:lineRule="auto"/>
      </w:pPr>
      <w:r>
        <w:t xml:space="preserve">A=100-90 </w:t>
      </w:r>
      <w:r>
        <w:tab/>
        <w:t xml:space="preserve">B=89.9-80 </w:t>
      </w:r>
      <w:r>
        <w:tab/>
        <w:t xml:space="preserve">C=79.9-70 </w:t>
      </w:r>
      <w:r>
        <w:tab/>
        <w:t xml:space="preserve">D=69.9-60 </w:t>
      </w:r>
      <w:r>
        <w:tab/>
        <w:t>F=59.9</w:t>
      </w:r>
      <w:r>
        <w:rPr>
          <w:u w:val="single" w:color="000000"/>
        </w:rPr>
        <w:t>-0</w:t>
      </w:r>
    </w:p>
    <w:p w14:paraId="2A5418B4" w14:textId="77777777" w:rsidR="00DC3C86" w:rsidRDefault="00EC1E89">
      <w:pPr>
        <w:spacing w:after="47"/>
      </w:pPr>
      <w:r>
        <w:t xml:space="preserve"> </w:t>
      </w:r>
    </w:p>
    <w:p w14:paraId="77447280" w14:textId="77777777" w:rsidR="00DC3C86" w:rsidRDefault="00EC1E89">
      <w:pPr>
        <w:spacing w:after="5" w:line="249" w:lineRule="auto"/>
        <w:ind w:left="96" w:hanging="10"/>
      </w:pPr>
      <w:r>
        <w:rPr>
          <w:b/>
        </w:rPr>
        <w:t xml:space="preserve">ATTENDANCE POLICY: </w:t>
      </w:r>
      <w:r>
        <w:t xml:space="preserve">Those of you that have </w:t>
      </w:r>
      <w:r>
        <w:rPr>
          <w:b/>
          <w:i/>
          <w:u w:val="single" w:color="000000"/>
        </w:rPr>
        <w:t>no absences</w:t>
      </w:r>
      <w:r>
        <w:rPr>
          <w:b/>
          <w:i/>
        </w:rPr>
        <w:t xml:space="preserve"> </w:t>
      </w:r>
      <w:r>
        <w:t xml:space="preserve">at the end of the semester will receive a </w:t>
      </w:r>
      <w:proofErr w:type="gramStart"/>
      <w:r>
        <w:t>20 point</w:t>
      </w:r>
      <w:proofErr w:type="gramEnd"/>
      <w:r>
        <w:t xml:space="preserve"> bonus on your final! SPC school sponsored activities, funerals and jury duty </w:t>
      </w:r>
      <w:proofErr w:type="gramStart"/>
      <w:r>
        <w:t>are</w:t>
      </w:r>
      <w:proofErr w:type="gramEnd"/>
      <w:r>
        <w:t xml:space="preserve"> excused but </w:t>
      </w:r>
      <w:r>
        <w:rPr>
          <w:b/>
          <w:i/>
          <w:u w:val="single" w:color="000000"/>
        </w:rPr>
        <w:t xml:space="preserve">you must have </w:t>
      </w:r>
      <w:proofErr w:type="gramStart"/>
      <w:r>
        <w:rPr>
          <w:b/>
          <w:i/>
          <w:u w:val="single" w:color="000000"/>
        </w:rPr>
        <w:t xml:space="preserve">documentation. </w:t>
      </w:r>
      <w:r>
        <w:rPr>
          <w:b/>
          <w:i/>
        </w:rPr>
        <w:t xml:space="preserve"> </w:t>
      </w:r>
      <w:r>
        <w:t>.</w:t>
      </w:r>
      <w:proofErr w:type="gramEnd"/>
      <w:r>
        <w:t xml:space="preserve"> </w:t>
      </w:r>
      <w:r>
        <w:rPr>
          <w:b/>
        </w:rPr>
        <w:t xml:space="preserve">You, the student, are responsible for material missed during your absence. </w:t>
      </w:r>
    </w:p>
    <w:p w14:paraId="17E992C9" w14:textId="77777777" w:rsidR="00DC3C86" w:rsidRDefault="00EC1E89">
      <w:pPr>
        <w:spacing w:after="0"/>
      </w:pPr>
      <w:r>
        <w:rPr>
          <w:b/>
        </w:rPr>
        <w:t xml:space="preserve"> </w:t>
      </w:r>
    </w:p>
    <w:p w14:paraId="76B0ED47" w14:textId="77777777" w:rsidR="00DC3C86" w:rsidRDefault="00EC1E89">
      <w:pPr>
        <w:spacing w:after="0" w:line="238" w:lineRule="auto"/>
        <w:ind w:left="161"/>
      </w:pPr>
      <w:r>
        <w:rPr>
          <w:rFonts w:ascii="Times New Roman" w:eastAsia="Times New Roman" w:hAnsi="Times New Roman" w:cs="Times New Roman"/>
          <w:b/>
          <w:sz w:val="24"/>
        </w:rPr>
        <w:t>DROPS</w:t>
      </w:r>
      <w:r>
        <w:rPr>
          <w:rFonts w:ascii="Times New Roman" w:eastAsia="Times New Roman" w:hAnsi="Times New Roman" w:cs="Times New Roman"/>
          <w:sz w:val="24"/>
        </w:rPr>
        <w:t xml:space="preserve">: I do not drop students.  It is the student’s responsibility to drop if they think they need to due to not fulfilling the objectives of the course or multiple absences.  Disciplinary drops will be taken care of by the instructor. </w:t>
      </w:r>
    </w:p>
    <w:p w14:paraId="7C8BA8D6" w14:textId="77777777" w:rsidR="00DC3C86" w:rsidRDefault="00EC1E89">
      <w:pPr>
        <w:spacing w:after="23"/>
        <w:ind w:left="161"/>
      </w:pPr>
      <w:r>
        <w:t xml:space="preserve"> </w:t>
      </w:r>
    </w:p>
    <w:p w14:paraId="14D91740" w14:textId="77777777" w:rsidR="00DC3C86" w:rsidRDefault="00EC1E89">
      <w:pPr>
        <w:spacing w:after="5" w:line="249" w:lineRule="auto"/>
        <w:ind w:left="86" w:right="743" w:firstLine="60"/>
      </w:pPr>
      <w:r>
        <w:t xml:space="preserve">Three tardies equal one absent. If the student comes in late to </w:t>
      </w:r>
      <w:proofErr w:type="gramStart"/>
      <w:r>
        <w:t>class</w:t>
      </w:r>
      <w:proofErr w:type="gramEnd"/>
      <w:r>
        <w:t xml:space="preserve"> it is the</w:t>
      </w:r>
      <w:r>
        <w:rPr>
          <w:rFonts w:ascii="Times New Roman" w:eastAsia="Times New Roman" w:hAnsi="Times New Roman" w:cs="Times New Roman"/>
          <w:sz w:val="24"/>
        </w:rPr>
        <w:t xml:space="preserve"> </w:t>
      </w:r>
      <w:r>
        <w:t xml:space="preserve">  student’s responsibility to inform the teacher that they are in attendance for said class. Please do so after class. </w:t>
      </w:r>
    </w:p>
    <w:p w14:paraId="675DAF51" w14:textId="77777777" w:rsidR="00DC3C86" w:rsidRDefault="00EC1E89">
      <w:pPr>
        <w:spacing w:after="0"/>
        <w:ind w:left="101"/>
      </w:pPr>
      <w:r>
        <w:t xml:space="preserve"> </w:t>
      </w:r>
    </w:p>
    <w:p w14:paraId="101B91B1" w14:textId="77777777" w:rsidR="00DC3C86" w:rsidRDefault="00EC1E89">
      <w:pPr>
        <w:spacing w:after="0"/>
        <w:ind w:left="101"/>
      </w:pPr>
      <w:r>
        <w:t xml:space="preserve"> </w:t>
      </w:r>
    </w:p>
    <w:p w14:paraId="0CB0EFEC" w14:textId="77777777" w:rsidR="00DC3C86" w:rsidRDefault="00EC1E89">
      <w:pPr>
        <w:spacing w:after="0"/>
        <w:ind w:left="101"/>
      </w:pPr>
      <w:r>
        <w:t xml:space="preserve"> </w:t>
      </w:r>
    </w:p>
    <w:p w14:paraId="7AF0E22F" w14:textId="77777777" w:rsidR="00DC3C86" w:rsidRDefault="00EC1E89">
      <w:pPr>
        <w:spacing w:after="5" w:line="249" w:lineRule="auto"/>
        <w:ind w:left="10" w:hanging="10"/>
      </w:pPr>
      <w:r>
        <w:rPr>
          <w:b/>
        </w:rPr>
        <w:t xml:space="preserve">CERTIFICATIONS: </w:t>
      </w:r>
      <w:r>
        <w:t xml:space="preserve">Students who wish to receive American Red Cross certifications must complete the course with an </w:t>
      </w:r>
      <w:r>
        <w:rPr>
          <w:b/>
        </w:rPr>
        <w:t xml:space="preserve">80 average </w:t>
      </w:r>
      <w:r>
        <w:t xml:space="preserve">or higher. There will be a processing fee administered by the Red Cross to receive cards. </w:t>
      </w:r>
    </w:p>
    <w:p w14:paraId="062220C9" w14:textId="77777777" w:rsidR="00DC3C86" w:rsidRDefault="00EC1E89">
      <w:pPr>
        <w:spacing w:after="0"/>
      </w:pPr>
      <w:r>
        <w:t xml:space="preserve"> </w:t>
      </w:r>
    </w:p>
    <w:p w14:paraId="66506E4C" w14:textId="77777777" w:rsidR="00DC3C86" w:rsidRDefault="00EC1E89">
      <w:pPr>
        <w:spacing w:after="5" w:line="249" w:lineRule="auto"/>
        <w:ind w:left="96" w:hanging="10"/>
      </w:pPr>
      <w:r>
        <w:t xml:space="preserve">Option 1-One person CPR Adult, Child, Infant, AED, First Aid </w:t>
      </w:r>
      <w:proofErr w:type="spellStart"/>
      <w:proofErr w:type="gramStart"/>
      <w:r>
        <w:t>skills.$</w:t>
      </w:r>
      <w:proofErr w:type="gramEnd"/>
      <w:r>
        <w:t>TBD</w:t>
      </w:r>
      <w:proofErr w:type="spellEnd"/>
      <w:r>
        <w:t xml:space="preserve">  </w:t>
      </w:r>
    </w:p>
    <w:p w14:paraId="36A44B0D" w14:textId="77777777" w:rsidR="00DC3C86" w:rsidRDefault="00EC1E89">
      <w:pPr>
        <w:spacing w:after="0"/>
      </w:pPr>
      <w:r>
        <w:t xml:space="preserve"> </w:t>
      </w:r>
    </w:p>
    <w:tbl>
      <w:tblPr>
        <w:tblStyle w:val="TableGrid"/>
        <w:tblW w:w="9172" w:type="dxa"/>
        <w:tblInd w:w="0" w:type="dxa"/>
        <w:tblLook w:val="04A0" w:firstRow="1" w:lastRow="0" w:firstColumn="1" w:lastColumn="0" w:noHBand="0" w:noVBand="1"/>
      </w:tblPr>
      <w:tblGrid>
        <w:gridCol w:w="6477"/>
        <w:gridCol w:w="2695"/>
      </w:tblGrid>
      <w:tr w:rsidR="00DC3C86" w14:paraId="0A43C4B9" w14:textId="77777777">
        <w:trPr>
          <w:trHeight w:val="246"/>
        </w:trPr>
        <w:tc>
          <w:tcPr>
            <w:tcW w:w="6477" w:type="dxa"/>
            <w:tcBorders>
              <w:top w:val="nil"/>
              <w:left w:val="nil"/>
              <w:bottom w:val="nil"/>
              <w:right w:val="nil"/>
            </w:tcBorders>
          </w:tcPr>
          <w:p w14:paraId="57E00BB6" w14:textId="77777777" w:rsidR="00DC3C86" w:rsidRDefault="00EC1E89">
            <w:pPr>
              <w:ind w:left="101"/>
            </w:pPr>
            <w:r>
              <w:rPr>
                <w:b/>
              </w:rPr>
              <w:t xml:space="preserve">STUDENT LEARNING OUTCOMES/ COMPETENCIES: </w:t>
            </w:r>
          </w:p>
        </w:tc>
        <w:tc>
          <w:tcPr>
            <w:tcW w:w="2695" w:type="dxa"/>
            <w:tcBorders>
              <w:top w:val="nil"/>
              <w:left w:val="nil"/>
              <w:bottom w:val="nil"/>
              <w:right w:val="nil"/>
            </w:tcBorders>
          </w:tcPr>
          <w:p w14:paraId="492E24BA" w14:textId="77777777" w:rsidR="00DC3C86" w:rsidRDefault="00EC1E89">
            <w:pPr>
              <w:ind w:left="106"/>
            </w:pPr>
            <w:r>
              <w:rPr>
                <w:b/>
              </w:rPr>
              <w:t xml:space="preserve">EVALUTION: </w:t>
            </w:r>
          </w:p>
        </w:tc>
      </w:tr>
      <w:tr w:rsidR="00DC3C86" w14:paraId="0212A99F" w14:textId="77777777">
        <w:trPr>
          <w:trHeight w:val="806"/>
        </w:trPr>
        <w:tc>
          <w:tcPr>
            <w:tcW w:w="6477" w:type="dxa"/>
            <w:tcBorders>
              <w:top w:val="nil"/>
              <w:left w:val="nil"/>
              <w:bottom w:val="nil"/>
              <w:right w:val="nil"/>
            </w:tcBorders>
          </w:tcPr>
          <w:p w14:paraId="64DE95D1" w14:textId="77777777" w:rsidR="00DC3C86" w:rsidRDefault="00EC1E89">
            <w:pPr>
              <w:spacing w:line="240" w:lineRule="auto"/>
              <w:ind w:left="101" w:right="2102"/>
            </w:pPr>
            <w:r>
              <w:t xml:space="preserve">The student will be able to analyze and evaluate emergency situations and </w:t>
            </w:r>
            <w:proofErr w:type="gramStart"/>
            <w:r>
              <w:t>it’s</w:t>
            </w:r>
            <w:proofErr w:type="gramEnd"/>
            <w:r>
              <w:t xml:space="preserve"> patients. </w:t>
            </w:r>
          </w:p>
          <w:p w14:paraId="4A265DFF" w14:textId="77777777" w:rsidR="00DC3C86" w:rsidRDefault="00EC1E89">
            <w:r>
              <w:t xml:space="preserve"> </w:t>
            </w:r>
          </w:p>
        </w:tc>
        <w:tc>
          <w:tcPr>
            <w:tcW w:w="2695" w:type="dxa"/>
            <w:tcBorders>
              <w:top w:val="nil"/>
              <w:left w:val="nil"/>
              <w:bottom w:val="nil"/>
              <w:right w:val="nil"/>
            </w:tcBorders>
          </w:tcPr>
          <w:p w14:paraId="3CF0EF21" w14:textId="77777777" w:rsidR="00DC3C86" w:rsidRDefault="00EC1E89">
            <w:pPr>
              <w:ind w:left="106"/>
            </w:pPr>
            <w:r>
              <w:t xml:space="preserve">Semester exam </w:t>
            </w:r>
          </w:p>
        </w:tc>
      </w:tr>
      <w:tr w:rsidR="00DC3C86" w14:paraId="31DAE336" w14:textId="77777777">
        <w:trPr>
          <w:trHeight w:val="1086"/>
        </w:trPr>
        <w:tc>
          <w:tcPr>
            <w:tcW w:w="6477" w:type="dxa"/>
            <w:tcBorders>
              <w:top w:val="nil"/>
              <w:left w:val="nil"/>
              <w:bottom w:val="nil"/>
              <w:right w:val="nil"/>
            </w:tcBorders>
          </w:tcPr>
          <w:p w14:paraId="2101EA11" w14:textId="77777777" w:rsidR="00DC3C86" w:rsidRDefault="00EC1E89">
            <w:pPr>
              <w:spacing w:after="10" w:line="239" w:lineRule="auto"/>
              <w:ind w:left="98" w:right="1061"/>
              <w:jc w:val="both"/>
            </w:pPr>
            <w:r>
              <w:t xml:space="preserve">The student, with the proper CPR equipment, will </w:t>
            </w:r>
            <w:proofErr w:type="gramStart"/>
            <w:r>
              <w:t>be  able</w:t>
            </w:r>
            <w:proofErr w:type="gramEnd"/>
            <w:r>
              <w:t xml:space="preserve"> to demonstrate cardio-pulmonary resuscitation on an adult, child, and baby. </w:t>
            </w:r>
          </w:p>
          <w:p w14:paraId="617D5595" w14:textId="77777777" w:rsidR="00DC3C86" w:rsidRDefault="00EC1E89">
            <w:r>
              <w:t xml:space="preserve"> </w:t>
            </w:r>
          </w:p>
        </w:tc>
        <w:tc>
          <w:tcPr>
            <w:tcW w:w="2695" w:type="dxa"/>
            <w:tcBorders>
              <w:top w:val="nil"/>
              <w:left w:val="nil"/>
              <w:bottom w:val="nil"/>
              <w:right w:val="nil"/>
            </w:tcBorders>
          </w:tcPr>
          <w:p w14:paraId="204929F2" w14:textId="77777777" w:rsidR="00DC3C86" w:rsidRDefault="00EC1E89">
            <w:pPr>
              <w:ind w:left="106"/>
            </w:pPr>
            <w:r>
              <w:t xml:space="preserve">Skills </w:t>
            </w:r>
          </w:p>
        </w:tc>
      </w:tr>
      <w:tr w:rsidR="00DC3C86" w14:paraId="5C5B06EA" w14:textId="77777777">
        <w:trPr>
          <w:trHeight w:val="1355"/>
        </w:trPr>
        <w:tc>
          <w:tcPr>
            <w:tcW w:w="6477" w:type="dxa"/>
            <w:tcBorders>
              <w:top w:val="nil"/>
              <w:left w:val="nil"/>
              <w:bottom w:val="nil"/>
              <w:right w:val="nil"/>
            </w:tcBorders>
          </w:tcPr>
          <w:p w14:paraId="354B4E3B" w14:textId="77777777" w:rsidR="00DC3C86" w:rsidRDefault="00EC1E89">
            <w:pPr>
              <w:spacing w:after="10" w:line="239" w:lineRule="auto"/>
              <w:ind w:left="101" w:right="1652"/>
              <w:jc w:val="both"/>
            </w:pPr>
            <w:r>
              <w:t xml:space="preserve">The student, with proper CPR equipment, will be able to demonstrate the techniques used to dislodge an object from the blocked air passage of a conscious or unconscious adult, child, or baby. </w:t>
            </w:r>
          </w:p>
          <w:p w14:paraId="25050F71" w14:textId="77777777" w:rsidR="00DC3C86" w:rsidRDefault="00EC1E89">
            <w:r>
              <w:t xml:space="preserve"> </w:t>
            </w:r>
          </w:p>
        </w:tc>
        <w:tc>
          <w:tcPr>
            <w:tcW w:w="2695" w:type="dxa"/>
            <w:tcBorders>
              <w:top w:val="nil"/>
              <w:left w:val="nil"/>
              <w:bottom w:val="nil"/>
              <w:right w:val="nil"/>
            </w:tcBorders>
          </w:tcPr>
          <w:p w14:paraId="4E2E2C01" w14:textId="77777777" w:rsidR="00DC3C86" w:rsidRDefault="00EC1E89">
            <w:pPr>
              <w:ind w:left="106"/>
            </w:pPr>
            <w:r>
              <w:t xml:space="preserve">Skills  </w:t>
            </w:r>
          </w:p>
        </w:tc>
      </w:tr>
      <w:tr w:rsidR="00DC3C86" w14:paraId="566D6EEB" w14:textId="77777777">
        <w:trPr>
          <w:trHeight w:val="1089"/>
        </w:trPr>
        <w:tc>
          <w:tcPr>
            <w:tcW w:w="6477" w:type="dxa"/>
            <w:tcBorders>
              <w:top w:val="nil"/>
              <w:left w:val="nil"/>
              <w:bottom w:val="nil"/>
              <w:right w:val="nil"/>
            </w:tcBorders>
          </w:tcPr>
          <w:p w14:paraId="2B253612" w14:textId="77777777" w:rsidR="00DC3C86" w:rsidRDefault="00EC1E89">
            <w:pPr>
              <w:spacing w:after="8" w:line="241" w:lineRule="auto"/>
              <w:ind w:left="144" w:right="1137" w:hanging="46"/>
            </w:pPr>
            <w:r>
              <w:t>The student will apply specific care-giving skills to a variety of life threatening and non-</w:t>
            </w:r>
            <w:proofErr w:type="gramStart"/>
            <w:r>
              <w:t>life threatening</w:t>
            </w:r>
            <w:proofErr w:type="gramEnd"/>
            <w:r>
              <w:t xml:space="preserve"> situations. </w:t>
            </w:r>
          </w:p>
          <w:p w14:paraId="4D981C11" w14:textId="77777777" w:rsidR="00DC3C86" w:rsidRDefault="00EC1E89">
            <w:r>
              <w:t xml:space="preserve"> </w:t>
            </w:r>
          </w:p>
        </w:tc>
        <w:tc>
          <w:tcPr>
            <w:tcW w:w="2695" w:type="dxa"/>
            <w:tcBorders>
              <w:top w:val="nil"/>
              <w:left w:val="nil"/>
              <w:bottom w:val="nil"/>
              <w:right w:val="nil"/>
            </w:tcBorders>
          </w:tcPr>
          <w:p w14:paraId="5F79959C" w14:textId="77777777" w:rsidR="00DC3C86" w:rsidRDefault="00EC1E89">
            <w:pPr>
              <w:ind w:left="106"/>
            </w:pPr>
            <w:r>
              <w:t xml:space="preserve">Semester exam/skills  </w:t>
            </w:r>
          </w:p>
        </w:tc>
      </w:tr>
      <w:tr w:rsidR="00DC3C86" w14:paraId="5E079E37" w14:textId="77777777">
        <w:trPr>
          <w:trHeight w:val="817"/>
        </w:trPr>
        <w:tc>
          <w:tcPr>
            <w:tcW w:w="6477" w:type="dxa"/>
            <w:tcBorders>
              <w:top w:val="nil"/>
              <w:left w:val="nil"/>
              <w:bottom w:val="nil"/>
              <w:right w:val="nil"/>
            </w:tcBorders>
          </w:tcPr>
          <w:p w14:paraId="3F4500C4" w14:textId="77777777" w:rsidR="00DC3C86" w:rsidRDefault="00EC1E89">
            <w:pPr>
              <w:spacing w:after="14" w:line="237" w:lineRule="auto"/>
              <w:ind w:left="101" w:right="1168"/>
            </w:pPr>
            <w:r>
              <w:lastRenderedPageBreak/>
              <w:t xml:space="preserve">The student will execute proper techniques on emergency moves for the patients </w:t>
            </w:r>
          </w:p>
          <w:p w14:paraId="553B3F69" w14:textId="77777777" w:rsidR="00DC3C86" w:rsidRDefault="00EC1E89">
            <w:r>
              <w:t xml:space="preserve"> </w:t>
            </w:r>
          </w:p>
        </w:tc>
        <w:tc>
          <w:tcPr>
            <w:tcW w:w="2695" w:type="dxa"/>
            <w:tcBorders>
              <w:top w:val="nil"/>
              <w:left w:val="nil"/>
              <w:bottom w:val="nil"/>
              <w:right w:val="nil"/>
            </w:tcBorders>
          </w:tcPr>
          <w:p w14:paraId="5CFC81AC" w14:textId="77777777" w:rsidR="00DC3C86" w:rsidRDefault="00EC1E89">
            <w:pPr>
              <w:ind w:left="106"/>
            </w:pPr>
            <w:r>
              <w:t xml:space="preserve">Semester exam/skills  </w:t>
            </w:r>
          </w:p>
        </w:tc>
      </w:tr>
      <w:tr w:rsidR="00DC3C86" w14:paraId="618F5786" w14:textId="77777777">
        <w:trPr>
          <w:trHeight w:val="818"/>
        </w:trPr>
        <w:tc>
          <w:tcPr>
            <w:tcW w:w="6477" w:type="dxa"/>
            <w:tcBorders>
              <w:top w:val="nil"/>
              <w:left w:val="nil"/>
              <w:bottom w:val="nil"/>
              <w:right w:val="nil"/>
            </w:tcBorders>
          </w:tcPr>
          <w:p w14:paraId="654D920C" w14:textId="77777777" w:rsidR="00DC3C86" w:rsidRDefault="00EC1E89">
            <w:pPr>
              <w:spacing w:after="12" w:line="239" w:lineRule="auto"/>
              <w:ind w:left="144" w:right="1638" w:hanging="46"/>
            </w:pPr>
            <w:r>
              <w:t xml:space="preserve">The student will recognize and understand the issues associated with sudden illnesses. </w:t>
            </w:r>
          </w:p>
          <w:p w14:paraId="6BE8D00A" w14:textId="77777777" w:rsidR="00DC3C86" w:rsidRDefault="00EC1E89">
            <w:r>
              <w:t xml:space="preserve"> </w:t>
            </w:r>
          </w:p>
        </w:tc>
        <w:tc>
          <w:tcPr>
            <w:tcW w:w="2695" w:type="dxa"/>
            <w:tcBorders>
              <w:top w:val="nil"/>
              <w:left w:val="nil"/>
              <w:bottom w:val="nil"/>
              <w:right w:val="nil"/>
            </w:tcBorders>
          </w:tcPr>
          <w:p w14:paraId="5D820F3C" w14:textId="77777777" w:rsidR="00DC3C86" w:rsidRDefault="00EC1E89">
            <w:pPr>
              <w:ind w:left="106"/>
            </w:pPr>
            <w:r>
              <w:t xml:space="preserve">Exam      </w:t>
            </w:r>
          </w:p>
        </w:tc>
      </w:tr>
      <w:tr w:rsidR="00DC3C86" w14:paraId="4F48863D" w14:textId="77777777">
        <w:trPr>
          <w:trHeight w:val="808"/>
        </w:trPr>
        <w:tc>
          <w:tcPr>
            <w:tcW w:w="6477" w:type="dxa"/>
            <w:tcBorders>
              <w:top w:val="nil"/>
              <w:left w:val="nil"/>
              <w:bottom w:val="nil"/>
              <w:right w:val="nil"/>
            </w:tcBorders>
          </w:tcPr>
          <w:p w14:paraId="531D8AA4" w14:textId="77777777" w:rsidR="00DC3C86" w:rsidRDefault="00EC1E89">
            <w:pPr>
              <w:spacing w:after="2" w:line="239" w:lineRule="auto"/>
              <w:ind w:left="101" w:right="1825"/>
            </w:pPr>
            <w:r>
              <w:t xml:space="preserve">The student will demonstrate knowledge of a safer and healthier lifestyle. </w:t>
            </w:r>
          </w:p>
          <w:p w14:paraId="2F5CA30D" w14:textId="77777777" w:rsidR="00DC3C86" w:rsidRDefault="00EC1E89">
            <w:r>
              <w:t xml:space="preserve"> </w:t>
            </w:r>
          </w:p>
        </w:tc>
        <w:tc>
          <w:tcPr>
            <w:tcW w:w="2695" w:type="dxa"/>
            <w:tcBorders>
              <w:top w:val="nil"/>
              <w:left w:val="nil"/>
              <w:bottom w:val="nil"/>
              <w:right w:val="nil"/>
            </w:tcBorders>
          </w:tcPr>
          <w:p w14:paraId="0FE7EBAA" w14:textId="77777777" w:rsidR="00DC3C86" w:rsidRDefault="00EC1E89">
            <w:pPr>
              <w:ind w:left="106"/>
            </w:pPr>
            <w:r>
              <w:t xml:space="preserve">Exam       </w:t>
            </w:r>
          </w:p>
        </w:tc>
      </w:tr>
      <w:tr w:rsidR="00DC3C86" w14:paraId="6DC1C88C" w14:textId="77777777">
        <w:trPr>
          <w:trHeight w:val="514"/>
        </w:trPr>
        <w:tc>
          <w:tcPr>
            <w:tcW w:w="6477" w:type="dxa"/>
            <w:tcBorders>
              <w:top w:val="nil"/>
              <w:left w:val="nil"/>
              <w:bottom w:val="nil"/>
              <w:right w:val="nil"/>
            </w:tcBorders>
          </w:tcPr>
          <w:p w14:paraId="2C52B5D1" w14:textId="77777777" w:rsidR="00DC3C86" w:rsidRDefault="00EC1E89">
            <w:pPr>
              <w:ind w:left="144" w:right="817" w:hanging="46"/>
            </w:pPr>
            <w:r>
              <w:t xml:space="preserve">The student will recognize the importance of possessing a personal first aid kit and demonstrate knowledge of </w:t>
            </w:r>
            <w:proofErr w:type="spellStart"/>
            <w:proofErr w:type="gramStart"/>
            <w:r>
              <w:t>it’s</w:t>
            </w:r>
            <w:proofErr w:type="spellEnd"/>
            <w:proofErr w:type="gramEnd"/>
            <w:r>
              <w:t xml:space="preserve"> use. </w:t>
            </w:r>
          </w:p>
        </w:tc>
        <w:tc>
          <w:tcPr>
            <w:tcW w:w="2695" w:type="dxa"/>
            <w:tcBorders>
              <w:top w:val="nil"/>
              <w:left w:val="nil"/>
              <w:bottom w:val="nil"/>
              <w:right w:val="nil"/>
            </w:tcBorders>
          </w:tcPr>
          <w:p w14:paraId="7C15DCBA" w14:textId="77777777" w:rsidR="00DC3C86" w:rsidRDefault="00EC1E89">
            <w:pPr>
              <w:ind w:left="106"/>
            </w:pPr>
            <w:r>
              <w:t xml:space="preserve">Project grade                            </w:t>
            </w:r>
          </w:p>
        </w:tc>
      </w:tr>
    </w:tbl>
    <w:p w14:paraId="3E37A22A" w14:textId="77777777" w:rsidR="00DC3C86" w:rsidRDefault="00EC1E89">
      <w:pPr>
        <w:spacing w:after="0" w:line="239" w:lineRule="auto"/>
        <w:ind w:right="10865"/>
        <w:jc w:val="both"/>
      </w:pPr>
      <w:r>
        <w:rPr>
          <w:sz w:val="19"/>
        </w:rPr>
        <w:t xml:space="preserve"> </w:t>
      </w:r>
      <w:r>
        <w:rPr>
          <w:sz w:val="20"/>
        </w:rPr>
        <w:t xml:space="preserve"> </w:t>
      </w:r>
    </w:p>
    <w:p w14:paraId="7754F01C" w14:textId="77777777" w:rsidR="00DC3C86" w:rsidRDefault="00EC1E89">
      <w:pPr>
        <w:spacing w:after="0"/>
        <w:jc w:val="both"/>
      </w:pPr>
      <w:r>
        <w:rPr>
          <w:sz w:val="20"/>
        </w:rPr>
        <w:t xml:space="preserve"> </w:t>
      </w:r>
      <w:r>
        <w:br w:type="page"/>
      </w:r>
    </w:p>
    <w:p w14:paraId="108C4D9F" w14:textId="77777777" w:rsidR="00DC3C86" w:rsidRDefault="00EC1E89">
      <w:pPr>
        <w:spacing w:after="0"/>
      </w:pPr>
      <w:r>
        <w:rPr>
          <w:sz w:val="20"/>
        </w:rPr>
        <w:lastRenderedPageBreak/>
        <w:t xml:space="preserve"> </w:t>
      </w:r>
    </w:p>
    <w:p w14:paraId="718A9284" w14:textId="77777777" w:rsidR="00DC3C86" w:rsidRDefault="00EC1E89">
      <w:pPr>
        <w:spacing w:after="0"/>
      </w:pPr>
      <w:r>
        <w:rPr>
          <w:sz w:val="20"/>
        </w:rPr>
        <w:t xml:space="preserve"> </w:t>
      </w:r>
    </w:p>
    <w:p w14:paraId="6C23D646" w14:textId="77777777" w:rsidR="00DC3C86" w:rsidRDefault="00EC1E89">
      <w:pPr>
        <w:spacing w:after="28"/>
      </w:pPr>
      <w:r>
        <w:rPr>
          <w:sz w:val="20"/>
        </w:rPr>
        <w:t xml:space="preserve"> </w:t>
      </w:r>
    </w:p>
    <w:p w14:paraId="35E0333E" w14:textId="77777777" w:rsidR="00DC3C86" w:rsidRDefault="00EC1E89">
      <w:pPr>
        <w:spacing w:after="0"/>
        <w:ind w:left="96" w:hanging="10"/>
      </w:pPr>
      <w:r>
        <w:rPr>
          <w:b/>
          <w:sz w:val="20"/>
        </w:rPr>
        <w:t xml:space="preserve">FIRST AID AND SAFETY </w:t>
      </w:r>
    </w:p>
    <w:p w14:paraId="751A9614" w14:textId="77777777" w:rsidR="00DC3C86" w:rsidRDefault="00EC1E89">
      <w:pPr>
        <w:spacing w:after="0"/>
        <w:ind w:left="96" w:hanging="10"/>
      </w:pPr>
      <w:r>
        <w:rPr>
          <w:b/>
          <w:sz w:val="20"/>
        </w:rPr>
        <w:t xml:space="preserve">KINE 1306 </w:t>
      </w:r>
    </w:p>
    <w:p w14:paraId="17FC8530" w14:textId="77777777" w:rsidR="00DC3C86" w:rsidRDefault="00EC1E89">
      <w:pPr>
        <w:spacing w:after="0"/>
        <w:ind w:left="111" w:hanging="10"/>
      </w:pPr>
      <w:r>
        <w:rPr>
          <w:sz w:val="20"/>
        </w:rPr>
        <w:t xml:space="preserve">(OUTLINE) </w:t>
      </w:r>
    </w:p>
    <w:p w14:paraId="4D8E4918" w14:textId="77777777" w:rsidR="00DC3C86" w:rsidRDefault="00EC1E89">
      <w:pPr>
        <w:pStyle w:val="Heading2"/>
        <w:ind w:left="96"/>
      </w:pPr>
      <w:r>
        <w:t>SUBJECT TO ADJUSTMENT and MODIFICATION</w:t>
      </w:r>
      <w:r>
        <w:rPr>
          <w:color w:val="000000"/>
        </w:rPr>
        <w:t xml:space="preserve"> </w:t>
      </w:r>
    </w:p>
    <w:p w14:paraId="66970292" w14:textId="77777777" w:rsidR="00DC3C86" w:rsidRDefault="00EC1E89">
      <w:pPr>
        <w:spacing w:after="0"/>
      </w:pPr>
      <w:r>
        <w:rPr>
          <w:sz w:val="20"/>
        </w:rPr>
        <w:t xml:space="preserve"> </w:t>
      </w:r>
    </w:p>
    <w:p w14:paraId="4A4A879C" w14:textId="77777777" w:rsidR="00DC3C86" w:rsidRDefault="00EC1E89">
      <w:pPr>
        <w:spacing w:after="0"/>
        <w:ind w:left="816" w:hanging="10"/>
      </w:pPr>
      <w:r>
        <w:rPr>
          <w:sz w:val="20"/>
        </w:rPr>
        <w:t xml:space="preserve">INTRODUCTION &amp; THE CITIZEN RESPONDER </w:t>
      </w:r>
    </w:p>
    <w:p w14:paraId="28414D15" w14:textId="77777777" w:rsidR="00DC3C86" w:rsidRDefault="00EC1E89">
      <w:pPr>
        <w:spacing w:after="0"/>
        <w:ind w:left="816" w:hanging="10"/>
      </w:pPr>
      <w:r>
        <w:rPr>
          <w:sz w:val="20"/>
        </w:rPr>
        <w:t xml:space="preserve">TAKING ACTION </w:t>
      </w:r>
    </w:p>
    <w:p w14:paraId="6C36D733" w14:textId="77777777" w:rsidR="00DC3C86" w:rsidRDefault="00EC1E89">
      <w:pPr>
        <w:spacing w:after="0"/>
        <w:ind w:left="816" w:hanging="10"/>
      </w:pPr>
      <w:r>
        <w:rPr>
          <w:sz w:val="20"/>
        </w:rPr>
        <w:t xml:space="preserve">BODY SYSTEMS </w:t>
      </w:r>
    </w:p>
    <w:p w14:paraId="0EEA9EB1" w14:textId="77777777" w:rsidR="00DC3C86" w:rsidRDefault="00EC1E89">
      <w:pPr>
        <w:spacing w:after="0"/>
        <w:ind w:left="816" w:hanging="10"/>
      </w:pPr>
      <w:r>
        <w:rPr>
          <w:sz w:val="20"/>
        </w:rPr>
        <w:t xml:space="preserve">EMERGENCY MOVES </w:t>
      </w:r>
    </w:p>
    <w:p w14:paraId="59D693C9" w14:textId="77777777" w:rsidR="00DC3C86" w:rsidRDefault="00EC1E89">
      <w:pPr>
        <w:spacing w:after="0"/>
        <w:ind w:left="816" w:hanging="10"/>
      </w:pPr>
      <w:r>
        <w:rPr>
          <w:sz w:val="20"/>
        </w:rPr>
        <w:t xml:space="preserve">CHECKING THE VICTIM </w:t>
      </w:r>
    </w:p>
    <w:p w14:paraId="17F07BA9" w14:textId="77777777" w:rsidR="00DC3C86" w:rsidRDefault="00EC1E89">
      <w:pPr>
        <w:spacing w:after="0"/>
        <w:ind w:left="816" w:hanging="10"/>
      </w:pPr>
      <w:r>
        <w:rPr>
          <w:sz w:val="20"/>
        </w:rPr>
        <w:t xml:space="preserve">CARDIAC EMERGENCIES </w:t>
      </w:r>
    </w:p>
    <w:p w14:paraId="7FC4BC9C" w14:textId="77777777" w:rsidR="00DC3C86" w:rsidRDefault="00EC1E89">
      <w:pPr>
        <w:spacing w:after="0"/>
        <w:ind w:left="816" w:hanging="10"/>
      </w:pPr>
      <w:r>
        <w:rPr>
          <w:sz w:val="20"/>
        </w:rPr>
        <w:t xml:space="preserve">BREATHING EMERGENCIES </w:t>
      </w:r>
    </w:p>
    <w:p w14:paraId="3984B20C" w14:textId="77777777" w:rsidR="00DC3C86" w:rsidRDefault="00EC1E89">
      <w:pPr>
        <w:spacing w:after="0"/>
        <w:ind w:left="816" w:hanging="10"/>
      </w:pPr>
      <w:r>
        <w:rPr>
          <w:sz w:val="20"/>
        </w:rPr>
        <w:t xml:space="preserve">BEGIN PRACTICE ON OA, CPR </w:t>
      </w:r>
    </w:p>
    <w:p w14:paraId="32AF3620" w14:textId="77777777" w:rsidR="00DC3C86" w:rsidRDefault="00EC1E89">
      <w:pPr>
        <w:spacing w:after="0"/>
        <w:ind w:left="816" w:hanging="10"/>
      </w:pPr>
      <w:r>
        <w:rPr>
          <w:sz w:val="20"/>
        </w:rPr>
        <w:t xml:space="preserve">CONTINUE TO PRACTICE ON CPR </w:t>
      </w:r>
    </w:p>
    <w:p w14:paraId="06BC3335" w14:textId="77777777" w:rsidR="00DC3C86" w:rsidRDefault="00EC1E89">
      <w:pPr>
        <w:spacing w:after="0"/>
        <w:ind w:left="816" w:hanging="10"/>
      </w:pPr>
      <w:r>
        <w:rPr>
          <w:sz w:val="20"/>
        </w:rPr>
        <w:t xml:space="preserve">FINISH PRACTICE/BEGIN TESTING </w:t>
      </w:r>
    </w:p>
    <w:p w14:paraId="7D0539F6" w14:textId="77777777" w:rsidR="00DC3C86" w:rsidRDefault="00EC1E89">
      <w:pPr>
        <w:spacing w:after="0"/>
        <w:ind w:left="816" w:hanging="10"/>
      </w:pPr>
      <w:r>
        <w:rPr>
          <w:sz w:val="20"/>
        </w:rPr>
        <w:t xml:space="preserve">BLEEDING, SHOCK </w:t>
      </w:r>
    </w:p>
    <w:p w14:paraId="4C8D9E08" w14:textId="77777777" w:rsidR="00DC3C86" w:rsidRDefault="00EC1E89">
      <w:pPr>
        <w:spacing w:after="0"/>
        <w:ind w:left="816" w:hanging="10"/>
      </w:pPr>
      <w:r>
        <w:rPr>
          <w:sz w:val="20"/>
        </w:rPr>
        <w:t xml:space="preserve">SOFT TISSUE INJURIES </w:t>
      </w:r>
    </w:p>
    <w:p w14:paraId="6FF488EC" w14:textId="77777777" w:rsidR="00DC3C86" w:rsidRDefault="00EC1E89">
      <w:pPr>
        <w:spacing w:after="0"/>
        <w:ind w:left="816" w:hanging="10"/>
      </w:pPr>
      <w:r>
        <w:rPr>
          <w:sz w:val="20"/>
        </w:rPr>
        <w:t xml:space="preserve">MUSCULOSKELETAL INJURIES </w:t>
      </w:r>
    </w:p>
    <w:p w14:paraId="1335B4C8" w14:textId="77777777" w:rsidR="00DC3C86" w:rsidRDefault="00EC1E89">
      <w:pPr>
        <w:spacing w:after="0"/>
        <w:ind w:left="816" w:hanging="10"/>
      </w:pPr>
      <w:r>
        <w:rPr>
          <w:sz w:val="20"/>
        </w:rPr>
        <w:t xml:space="preserve">INJURIES TO THE HEAD, NECK &amp; SPINE </w:t>
      </w:r>
    </w:p>
    <w:p w14:paraId="0E6517A1" w14:textId="77777777" w:rsidR="00DC3C86" w:rsidRDefault="00EC1E89">
      <w:pPr>
        <w:spacing w:after="0"/>
        <w:ind w:left="816" w:hanging="10"/>
      </w:pPr>
      <w:r>
        <w:rPr>
          <w:sz w:val="20"/>
        </w:rPr>
        <w:t xml:space="preserve">INJURIES TO THE EXTREMITES </w:t>
      </w:r>
    </w:p>
    <w:p w14:paraId="57482D17" w14:textId="77777777" w:rsidR="00DC3C86" w:rsidRDefault="00EC1E89">
      <w:pPr>
        <w:spacing w:after="0"/>
        <w:ind w:left="816" w:hanging="10"/>
      </w:pPr>
      <w:r>
        <w:rPr>
          <w:sz w:val="20"/>
        </w:rPr>
        <w:t xml:space="preserve">SUDDEN ILLNESSES </w:t>
      </w:r>
    </w:p>
    <w:p w14:paraId="06F6AEA4" w14:textId="77777777" w:rsidR="00DC3C86" w:rsidRDefault="00EC1E89">
      <w:pPr>
        <w:spacing w:after="0"/>
        <w:ind w:left="816" w:hanging="10"/>
      </w:pPr>
      <w:r>
        <w:rPr>
          <w:sz w:val="20"/>
        </w:rPr>
        <w:t xml:space="preserve">POISONINGS, BITES AND STINGS </w:t>
      </w:r>
    </w:p>
    <w:p w14:paraId="4096708B" w14:textId="77777777" w:rsidR="00DC3C86" w:rsidRDefault="00EC1E89">
      <w:pPr>
        <w:spacing w:after="0"/>
        <w:ind w:left="816" w:hanging="10"/>
      </w:pPr>
      <w:r>
        <w:rPr>
          <w:sz w:val="20"/>
        </w:rPr>
        <w:t xml:space="preserve">HEAT AND COLD EMERGENCIES </w:t>
      </w:r>
    </w:p>
    <w:p w14:paraId="6668495A" w14:textId="77777777" w:rsidR="00DC3C86" w:rsidRDefault="00EC1E89">
      <w:pPr>
        <w:spacing w:after="0"/>
        <w:ind w:left="816" w:hanging="10"/>
      </w:pPr>
      <w:r>
        <w:rPr>
          <w:sz w:val="20"/>
        </w:rPr>
        <w:t xml:space="preserve">REACHING &amp; MOVING VICTIMS IN THE WATER </w:t>
      </w:r>
    </w:p>
    <w:p w14:paraId="49D2FF20" w14:textId="77777777" w:rsidR="00DC3C86" w:rsidRDefault="00EC1E89">
      <w:pPr>
        <w:spacing w:after="0"/>
        <w:ind w:left="816" w:hanging="10"/>
      </w:pPr>
      <w:r>
        <w:rPr>
          <w:sz w:val="20"/>
        </w:rPr>
        <w:t xml:space="preserve">DELAYED HELP SITUATIONS </w:t>
      </w:r>
    </w:p>
    <w:p w14:paraId="3E924B03" w14:textId="77777777" w:rsidR="00DC3C86" w:rsidRDefault="00EC1E89">
      <w:pPr>
        <w:spacing w:after="0"/>
        <w:ind w:left="816" w:hanging="10"/>
      </w:pPr>
      <w:r>
        <w:rPr>
          <w:sz w:val="20"/>
        </w:rPr>
        <w:t xml:space="preserve">YOUR GUIDE TO A HEALTHY LIFE </w:t>
      </w:r>
    </w:p>
    <w:p w14:paraId="0D548A82" w14:textId="77777777" w:rsidR="00DC3C86" w:rsidRDefault="00EC1E89">
      <w:pPr>
        <w:spacing w:after="0"/>
        <w:ind w:left="816" w:hanging="10"/>
      </w:pPr>
      <w:r>
        <w:rPr>
          <w:sz w:val="20"/>
        </w:rPr>
        <w:t xml:space="preserve">REVIEW FOR FINAL </w:t>
      </w:r>
    </w:p>
    <w:p w14:paraId="7F525D96" w14:textId="77777777" w:rsidR="00DC3C86" w:rsidRDefault="00EC1E89">
      <w:pPr>
        <w:spacing w:after="0"/>
      </w:pPr>
      <w:r>
        <w:rPr>
          <w:sz w:val="20"/>
        </w:rPr>
        <w:t xml:space="preserve"> </w:t>
      </w:r>
    </w:p>
    <w:p w14:paraId="15DD44D2" w14:textId="77777777" w:rsidR="00DC3C86" w:rsidRDefault="00EC1E89">
      <w:pPr>
        <w:spacing w:after="0"/>
      </w:pPr>
      <w:r>
        <w:rPr>
          <w:sz w:val="20"/>
        </w:rPr>
        <w:t xml:space="preserve"> </w:t>
      </w:r>
    </w:p>
    <w:p w14:paraId="64A5F38B" w14:textId="77777777" w:rsidR="00DC3C86" w:rsidRDefault="00EC1E89">
      <w:pPr>
        <w:spacing w:after="0"/>
      </w:pPr>
      <w:r>
        <w:rPr>
          <w:sz w:val="20"/>
        </w:rPr>
        <w:t xml:space="preserve"> </w:t>
      </w:r>
    </w:p>
    <w:p w14:paraId="4D7D11BC" w14:textId="77777777" w:rsidR="00DC3C86" w:rsidRDefault="00EC1E89">
      <w:pPr>
        <w:pStyle w:val="Heading2"/>
        <w:ind w:left="831"/>
      </w:pPr>
      <w:r>
        <w:t>EMT PRESENTATION TBA</w:t>
      </w:r>
      <w:r>
        <w:rPr>
          <w:color w:val="000000"/>
        </w:rPr>
        <w:t xml:space="preserve"> </w:t>
      </w:r>
    </w:p>
    <w:p w14:paraId="521E24E6" w14:textId="77777777" w:rsidR="00DC3C86" w:rsidRDefault="00EC1E89">
      <w:pPr>
        <w:spacing w:after="266"/>
      </w:pPr>
      <w:r>
        <w:rPr>
          <w:sz w:val="20"/>
        </w:rPr>
        <w:t xml:space="preserve"> </w:t>
      </w:r>
    </w:p>
    <w:p w14:paraId="2CF183FD" w14:textId="77777777" w:rsidR="001609F4" w:rsidRDefault="001609F4">
      <w:pPr>
        <w:spacing w:after="4" w:line="244" w:lineRule="auto"/>
        <w:ind w:left="737" w:hanging="593"/>
        <w:rPr>
          <w:rFonts w:ascii="Times New Roman" w:eastAsia="Times New Roman" w:hAnsi="Times New Roman" w:cs="Times New Roman"/>
          <w:b/>
          <w:sz w:val="44"/>
        </w:rPr>
      </w:pPr>
    </w:p>
    <w:p w14:paraId="57932410" w14:textId="77777777" w:rsidR="001609F4" w:rsidRDefault="001609F4">
      <w:pPr>
        <w:spacing w:after="4" w:line="244" w:lineRule="auto"/>
        <w:ind w:left="737" w:hanging="593"/>
        <w:rPr>
          <w:rFonts w:ascii="Times New Roman" w:eastAsia="Times New Roman" w:hAnsi="Times New Roman" w:cs="Times New Roman"/>
          <w:b/>
          <w:sz w:val="44"/>
        </w:rPr>
      </w:pPr>
    </w:p>
    <w:p w14:paraId="73D17794" w14:textId="77777777" w:rsidR="001609F4" w:rsidRDefault="001609F4">
      <w:pPr>
        <w:spacing w:after="4" w:line="244" w:lineRule="auto"/>
        <w:ind w:left="737" w:hanging="593"/>
        <w:rPr>
          <w:rFonts w:ascii="Times New Roman" w:eastAsia="Times New Roman" w:hAnsi="Times New Roman" w:cs="Times New Roman"/>
          <w:b/>
          <w:sz w:val="44"/>
        </w:rPr>
      </w:pPr>
    </w:p>
    <w:p w14:paraId="0A58221B" w14:textId="77777777" w:rsidR="001609F4" w:rsidRDefault="001609F4">
      <w:pPr>
        <w:spacing w:after="4" w:line="244" w:lineRule="auto"/>
        <w:ind w:left="737" w:hanging="593"/>
        <w:rPr>
          <w:rFonts w:ascii="Times New Roman" w:eastAsia="Times New Roman" w:hAnsi="Times New Roman" w:cs="Times New Roman"/>
          <w:b/>
          <w:sz w:val="44"/>
        </w:rPr>
      </w:pPr>
    </w:p>
    <w:p w14:paraId="7C9722E2" w14:textId="77777777" w:rsidR="001609F4" w:rsidRDefault="001609F4">
      <w:pPr>
        <w:spacing w:after="4" w:line="244" w:lineRule="auto"/>
        <w:ind w:left="737" w:hanging="593"/>
        <w:rPr>
          <w:rFonts w:ascii="Times New Roman" w:eastAsia="Times New Roman" w:hAnsi="Times New Roman" w:cs="Times New Roman"/>
          <w:b/>
          <w:sz w:val="44"/>
        </w:rPr>
      </w:pPr>
    </w:p>
    <w:p w14:paraId="358ED1CF" w14:textId="77777777" w:rsidR="001609F4" w:rsidRDefault="001609F4">
      <w:pPr>
        <w:spacing w:after="4" w:line="244" w:lineRule="auto"/>
        <w:ind w:left="737" w:hanging="593"/>
        <w:rPr>
          <w:rFonts w:ascii="Times New Roman" w:eastAsia="Times New Roman" w:hAnsi="Times New Roman" w:cs="Times New Roman"/>
          <w:b/>
          <w:sz w:val="44"/>
        </w:rPr>
      </w:pPr>
    </w:p>
    <w:p w14:paraId="6579BBFD" w14:textId="77777777" w:rsidR="001609F4" w:rsidRDefault="001609F4">
      <w:pPr>
        <w:spacing w:after="4" w:line="244" w:lineRule="auto"/>
        <w:ind w:left="737" w:hanging="593"/>
        <w:rPr>
          <w:rFonts w:ascii="Times New Roman" w:eastAsia="Times New Roman" w:hAnsi="Times New Roman" w:cs="Times New Roman"/>
          <w:b/>
          <w:sz w:val="44"/>
        </w:rPr>
      </w:pPr>
    </w:p>
    <w:p w14:paraId="697A6FF5" w14:textId="4313B0FD" w:rsidR="00DC3C86" w:rsidRDefault="00EC1E89">
      <w:pPr>
        <w:spacing w:after="4" w:line="244" w:lineRule="auto"/>
        <w:ind w:left="737" w:hanging="593"/>
      </w:pPr>
      <w:proofErr w:type="gramStart"/>
      <w:r>
        <w:rPr>
          <w:rFonts w:ascii="Times New Roman" w:eastAsia="Times New Roman" w:hAnsi="Times New Roman" w:cs="Times New Roman"/>
          <w:b/>
          <w:sz w:val="44"/>
        </w:rPr>
        <w:lastRenderedPageBreak/>
        <w:t>I</w:t>
      </w:r>
      <w:r>
        <w:rPr>
          <w:rFonts w:ascii="Times New Roman" w:eastAsia="Times New Roman" w:hAnsi="Times New Roman" w:cs="Times New Roman"/>
          <w:b/>
          <w:sz w:val="44"/>
          <w:u w:val="single" w:color="000000"/>
        </w:rPr>
        <w:t xml:space="preserve">  </w:t>
      </w:r>
      <w:r>
        <w:rPr>
          <w:rFonts w:ascii="Times New Roman" w:eastAsia="Times New Roman" w:hAnsi="Times New Roman" w:cs="Times New Roman"/>
          <w:b/>
          <w:sz w:val="44"/>
        </w:rPr>
        <w:t>have</w:t>
      </w:r>
      <w:proofErr w:type="gramEnd"/>
      <w:r>
        <w:rPr>
          <w:rFonts w:ascii="Times New Roman" w:eastAsia="Times New Roman" w:hAnsi="Times New Roman" w:cs="Times New Roman"/>
          <w:b/>
          <w:sz w:val="44"/>
        </w:rPr>
        <w:t xml:space="preserve"> read and understand all the information on this syllabus for KINE 1306. </w:t>
      </w:r>
    </w:p>
    <w:p w14:paraId="1925F322" w14:textId="4C7A9E58" w:rsidR="00DC3C86" w:rsidRDefault="00EC1E89">
      <w:pPr>
        <w:spacing w:after="4" w:line="244" w:lineRule="auto"/>
        <w:ind w:left="96" w:right="8718" w:hanging="111"/>
      </w:pPr>
      <w:r>
        <w:rPr>
          <w:rFonts w:ascii="Times New Roman" w:eastAsia="Times New Roman" w:hAnsi="Times New Roman" w:cs="Times New Roman"/>
          <w:b/>
          <w:sz w:val="43"/>
        </w:rPr>
        <w:t xml:space="preserve"> </w:t>
      </w:r>
      <w:r w:rsidR="001609F4">
        <w:rPr>
          <w:rFonts w:ascii="Times New Roman" w:eastAsia="Times New Roman" w:hAnsi="Times New Roman" w:cs="Times New Roman"/>
          <w:b/>
          <w:sz w:val="44"/>
        </w:rPr>
        <w:t>Print name</w:t>
      </w:r>
      <w:r>
        <w:rPr>
          <w:rFonts w:ascii="Times New Roman" w:eastAsia="Times New Roman" w:hAnsi="Times New Roman" w:cs="Times New Roman"/>
          <w:b/>
          <w:sz w:val="44"/>
        </w:rPr>
        <w:t xml:space="preserve"> </w:t>
      </w:r>
    </w:p>
    <w:p w14:paraId="5FED0CC2" w14:textId="77777777" w:rsidR="00DC3C86" w:rsidRDefault="00EC1E89">
      <w:pPr>
        <w:spacing w:after="0"/>
      </w:pPr>
      <w:r>
        <w:rPr>
          <w:rFonts w:ascii="Times New Roman" w:eastAsia="Times New Roman" w:hAnsi="Times New Roman" w:cs="Times New Roman"/>
          <w:b/>
          <w:sz w:val="20"/>
        </w:rPr>
        <w:t xml:space="preserve"> </w:t>
      </w:r>
    </w:p>
    <w:p w14:paraId="240F4B2A" w14:textId="77777777" w:rsidR="00DC3C86" w:rsidRDefault="00EC1E89">
      <w:pPr>
        <w:spacing w:after="4" w:line="244" w:lineRule="auto"/>
        <w:ind w:left="96" w:right="6635" w:hanging="111"/>
      </w:pPr>
      <w:r>
        <w:rPr>
          <w:rFonts w:ascii="Times New Roman" w:eastAsia="Times New Roman" w:hAnsi="Times New Roman" w:cs="Times New Roman"/>
          <w:b/>
          <w:sz w:val="17"/>
        </w:rPr>
        <w:t xml:space="preserve"> </w:t>
      </w:r>
      <w:r>
        <w:rPr>
          <w:rFonts w:ascii="Times New Roman" w:eastAsia="Times New Roman" w:hAnsi="Times New Roman" w:cs="Times New Roman"/>
          <w:b/>
          <w:sz w:val="44"/>
        </w:rPr>
        <w:t xml:space="preserve">Date </w:t>
      </w:r>
      <w:r>
        <w:rPr>
          <w:noProof/>
        </w:rPr>
        <mc:AlternateContent>
          <mc:Choice Requires="wpg">
            <w:drawing>
              <wp:inline distT="0" distB="0" distL="0" distR="0" wp14:anchorId="59F2F140" wp14:editId="581E0F65">
                <wp:extent cx="2031746" cy="25908"/>
                <wp:effectExtent l="0" t="0" r="0" b="0"/>
                <wp:docPr id="7457" name="Group 7457"/>
                <wp:cNvGraphicFramePr/>
                <a:graphic xmlns:a="http://schemas.openxmlformats.org/drawingml/2006/main">
                  <a:graphicData uri="http://schemas.microsoft.com/office/word/2010/wordprocessingGroup">
                    <wpg:wgp>
                      <wpg:cNvGrpSpPr/>
                      <wpg:grpSpPr>
                        <a:xfrm>
                          <a:off x="0" y="0"/>
                          <a:ext cx="2031746" cy="25908"/>
                          <a:chOff x="0" y="0"/>
                          <a:chExt cx="2031746" cy="25908"/>
                        </a:xfrm>
                      </wpg:grpSpPr>
                      <wps:wsp>
                        <wps:cNvPr id="9718" name="Shape 9718"/>
                        <wps:cNvSpPr/>
                        <wps:spPr>
                          <a:xfrm>
                            <a:off x="0" y="0"/>
                            <a:ext cx="2031746" cy="25908"/>
                          </a:xfrm>
                          <a:custGeom>
                            <a:avLst/>
                            <a:gdLst/>
                            <a:ahLst/>
                            <a:cxnLst/>
                            <a:rect l="0" t="0" r="0" b="0"/>
                            <a:pathLst>
                              <a:path w="2031746" h="25908">
                                <a:moveTo>
                                  <a:pt x="0" y="0"/>
                                </a:moveTo>
                                <a:lnTo>
                                  <a:pt x="2031746" y="0"/>
                                </a:lnTo>
                                <a:lnTo>
                                  <a:pt x="2031746"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57" style="width:159.98pt;height:2.03998pt;mso-position-horizontal-relative:char;mso-position-vertical-relative:line" coordsize="20317,259">
                <v:shape id="Shape 9719" style="position:absolute;width:20317;height:259;left:0;top:0;" coordsize="2031746,25908" path="m0,0l2031746,0l2031746,25908l0,25908l0,0">
                  <v:stroke weight="0pt" endcap="flat" joinstyle="miter" miterlimit="10" on="false" color="#000000" opacity="0"/>
                  <v:fill on="true" color="#000000"/>
                </v:shape>
              </v:group>
            </w:pict>
          </mc:Fallback>
        </mc:AlternateContent>
      </w:r>
      <w:r>
        <w:rPr>
          <w:rFonts w:ascii="Times New Roman" w:eastAsia="Times New Roman" w:hAnsi="Times New Roman" w:cs="Times New Roman"/>
          <w:b/>
          <w:sz w:val="44"/>
        </w:rPr>
        <w:t xml:space="preserve"> </w:t>
      </w:r>
    </w:p>
    <w:p w14:paraId="79C3582E" w14:textId="77777777" w:rsidR="00DC3C86" w:rsidRDefault="00EC1E89">
      <w:pPr>
        <w:spacing w:after="0"/>
      </w:pPr>
      <w:r>
        <w:rPr>
          <w:rFonts w:ascii="Times New Roman" w:eastAsia="Times New Roman" w:hAnsi="Times New Roman" w:cs="Times New Roman"/>
          <w:b/>
          <w:sz w:val="20"/>
        </w:rPr>
        <w:t xml:space="preserve"> </w:t>
      </w:r>
    </w:p>
    <w:p w14:paraId="561AD951" w14:textId="77777777" w:rsidR="00DC3C86" w:rsidRDefault="00EC1E89">
      <w:pPr>
        <w:spacing w:after="0"/>
      </w:pPr>
      <w:r>
        <w:rPr>
          <w:rFonts w:ascii="Times New Roman" w:eastAsia="Times New Roman" w:hAnsi="Times New Roman" w:cs="Times New Roman"/>
          <w:b/>
          <w:sz w:val="20"/>
        </w:rPr>
        <w:t xml:space="preserve"> </w:t>
      </w:r>
    </w:p>
    <w:p w14:paraId="5F0FD4F6" w14:textId="77777777" w:rsidR="00DC3C86" w:rsidRDefault="00EC1E89">
      <w:pPr>
        <w:spacing w:after="0"/>
      </w:pPr>
      <w:r>
        <w:rPr>
          <w:rFonts w:ascii="Times New Roman" w:eastAsia="Times New Roman" w:hAnsi="Times New Roman" w:cs="Times New Roman"/>
          <w:b/>
          <w:sz w:val="20"/>
        </w:rPr>
        <w:t xml:space="preserve"> </w:t>
      </w:r>
    </w:p>
    <w:p w14:paraId="7D69C7B7" w14:textId="77777777" w:rsidR="00DC3C86" w:rsidRDefault="00EC1E89">
      <w:pPr>
        <w:spacing w:after="4" w:line="244" w:lineRule="auto"/>
        <w:ind w:left="96" w:right="9306" w:hanging="111"/>
      </w:pPr>
      <w:r>
        <w:rPr>
          <w:rFonts w:ascii="Times New Roman" w:eastAsia="Times New Roman" w:hAnsi="Times New Roman" w:cs="Times New Roman"/>
          <w:b/>
          <w:sz w:val="20"/>
        </w:rPr>
        <w:t xml:space="preserve"> </w:t>
      </w:r>
      <w:r>
        <w:rPr>
          <w:rFonts w:ascii="Times New Roman" w:eastAsia="Times New Roman" w:hAnsi="Times New Roman" w:cs="Times New Roman"/>
          <w:b/>
          <w:sz w:val="44"/>
        </w:rPr>
        <w:t xml:space="preserve">Phone # </w:t>
      </w:r>
      <w:r>
        <w:rPr>
          <w:rFonts w:ascii="Times New Roman" w:eastAsia="Times New Roman" w:hAnsi="Times New Roman" w:cs="Times New Roman"/>
          <w:b/>
          <w:sz w:val="44"/>
          <w:u w:val="single" w:color="000000"/>
        </w:rPr>
        <w:t xml:space="preserve"> </w:t>
      </w:r>
      <w:r>
        <w:rPr>
          <w:rFonts w:ascii="Times New Roman" w:eastAsia="Times New Roman" w:hAnsi="Times New Roman" w:cs="Times New Roman"/>
          <w:b/>
          <w:sz w:val="44"/>
          <w:u w:val="single" w:color="000000"/>
        </w:rPr>
        <w:tab/>
      </w:r>
      <w:r>
        <w:rPr>
          <w:rFonts w:ascii="Times New Roman" w:eastAsia="Times New Roman" w:hAnsi="Times New Roman" w:cs="Times New Roman"/>
          <w:b/>
          <w:sz w:val="44"/>
        </w:rPr>
        <w:t xml:space="preserve"> </w:t>
      </w:r>
    </w:p>
    <w:p w14:paraId="5E1FBC54" w14:textId="77777777" w:rsidR="00DC3C86" w:rsidRDefault="00EC1E89">
      <w:pPr>
        <w:spacing w:after="0"/>
      </w:pPr>
      <w:r>
        <w:rPr>
          <w:rFonts w:ascii="Times New Roman" w:eastAsia="Times New Roman" w:hAnsi="Times New Roman" w:cs="Times New Roman"/>
          <w:b/>
          <w:sz w:val="20"/>
        </w:rPr>
        <w:t xml:space="preserve"> </w:t>
      </w:r>
    </w:p>
    <w:p w14:paraId="0288BE4F" w14:textId="77777777" w:rsidR="00DC3C86" w:rsidRDefault="00EC1E89">
      <w:pPr>
        <w:spacing w:after="4" w:line="244" w:lineRule="auto"/>
        <w:ind w:left="96" w:right="6381" w:hanging="111"/>
      </w:pPr>
      <w:r>
        <w:rPr>
          <w:rFonts w:ascii="Times New Roman" w:eastAsia="Times New Roman" w:hAnsi="Times New Roman" w:cs="Times New Roman"/>
          <w:b/>
          <w:sz w:val="17"/>
        </w:rPr>
        <w:t xml:space="preserve"> </w:t>
      </w:r>
      <w:proofErr w:type="gramStart"/>
      <w:r>
        <w:rPr>
          <w:rFonts w:ascii="Times New Roman" w:eastAsia="Times New Roman" w:hAnsi="Times New Roman" w:cs="Times New Roman"/>
          <w:b/>
          <w:sz w:val="44"/>
        </w:rPr>
        <w:t>E-mail(</w:t>
      </w:r>
      <w:proofErr w:type="gramEnd"/>
      <w:r>
        <w:rPr>
          <w:rFonts w:ascii="Times New Roman" w:eastAsia="Times New Roman" w:hAnsi="Times New Roman" w:cs="Times New Roman"/>
          <w:b/>
          <w:sz w:val="44"/>
        </w:rPr>
        <w:t>other than SPC)</w:t>
      </w:r>
      <w:r>
        <w:rPr>
          <w:rFonts w:ascii="Times New Roman" w:eastAsia="Times New Roman" w:hAnsi="Times New Roman" w:cs="Times New Roman"/>
          <w:b/>
          <w:sz w:val="44"/>
          <w:u w:val="single" w:color="000000"/>
        </w:rPr>
        <w:t xml:space="preserve"> </w:t>
      </w:r>
      <w:r>
        <w:rPr>
          <w:rFonts w:ascii="Times New Roman" w:eastAsia="Times New Roman" w:hAnsi="Times New Roman" w:cs="Times New Roman"/>
          <w:b/>
          <w:sz w:val="44"/>
          <w:u w:val="single" w:color="000000"/>
        </w:rPr>
        <w:tab/>
      </w:r>
      <w:r>
        <w:rPr>
          <w:rFonts w:ascii="Times New Roman" w:eastAsia="Times New Roman" w:hAnsi="Times New Roman" w:cs="Times New Roman"/>
          <w:b/>
          <w:sz w:val="44"/>
        </w:rPr>
        <w:t xml:space="preserve"> </w:t>
      </w:r>
    </w:p>
    <w:p w14:paraId="52F97D5E" w14:textId="77777777" w:rsidR="00DC3C86" w:rsidRDefault="00EC1E89">
      <w:pPr>
        <w:spacing w:after="322" w:line="260" w:lineRule="auto"/>
        <w:ind w:right="10860"/>
      </w:pPr>
      <w:r>
        <w:rPr>
          <w:rFonts w:ascii="Times New Roman" w:eastAsia="Times New Roman" w:hAnsi="Times New Roman" w:cs="Times New Roman"/>
          <w:b/>
          <w:sz w:val="20"/>
        </w:rPr>
        <w:t xml:space="preserve"> </w:t>
      </w:r>
      <w:r>
        <w:rPr>
          <w:rFonts w:ascii="Times New Roman" w:eastAsia="Times New Roman" w:hAnsi="Times New Roman" w:cs="Times New Roman"/>
          <w:b/>
          <w:sz w:val="16"/>
        </w:rPr>
        <w:t xml:space="preserve"> </w:t>
      </w:r>
    </w:p>
    <w:p w14:paraId="484B607C" w14:textId="77777777" w:rsidR="00DC3C86" w:rsidRDefault="00EC1E89">
      <w:pPr>
        <w:spacing w:after="0"/>
        <w:ind w:left="101"/>
      </w:pPr>
      <w:r>
        <w:rPr>
          <w:rFonts w:ascii="Times New Roman" w:eastAsia="Times New Roman" w:hAnsi="Times New Roman" w:cs="Times New Roman"/>
          <w:b/>
          <w:sz w:val="44"/>
        </w:rPr>
        <w:t xml:space="preserve"> </w:t>
      </w:r>
    </w:p>
    <w:sectPr w:rsidR="00DC3C86">
      <w:pgSz w:w="12240" w:h="15840"/>
      <w:pgMar w:top="1202" w:right="711" w:bottom="324"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C86"/>
    <w:rsid w:val="000A2AA1"/>
    <w:rsid w:val="001609F4"/>
    <w:rsid w:val="00372E2F"/>
    <w:rsid w:val="005323E1"/>
    <w:rsid w:val="00A3553D"/>
    <w:rsid w:val="00DC3C86"/>
    <w:rsid w:val="00EC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688E3"/>
  <w15:docId w15:val="{10DCCE83-5D9B-429B-8473-99734644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1"/>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3" w:line="259" w:lineRule="auto"/>
      <w:ind w:left="111" w:hanging="10"/>
      <w:outlineLvl w:val="1"/>
    </w:pPr>
    <w:rPr>
      <w:rFonts w:ascii="Calibri" w:eastAsia="Calibri" w:hAnsi="Calibri" w:cs="Calibri"/>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FF0000"/>
      <w:sz w:val="20"/>
    </w:rPr>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Moore, Jon Marc</dc:creator>
  <cp:keywords/>
  <cp:lastModifiedBy>Moore, Jon M</cp:lastModifiedBy>
  <cp:revision>2</cp:revision>
  <dcterms:created xsi:type="dcterms:W3CDTF">2025-08-18T17:43:00Z</dcterms:created>
  <dcterms:modified xsi:type="dcterms:W3CDTF">2025-08-18T17:43:00Z</dcterms:modified>
</cp:coreProperties>
</file>